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会计师事务所内部培训资格申请表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850"/>
        <w:gridCol w:w="2127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会计师事务所名称</w:t>
            </w:r>
          </w:p>
        </w:tc>
        <w:tc>
          <w:tcPr>
            <w:tcW w:w="51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参训人数</w:t>
            </w:r>
          </w:p>
        </w:tc>
        <w:tc>
          <w:tcPr>
            <w:tcW w:w="51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注册会计师：  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名</w:t>
            </w:r>
          </w:p>
          <w:p>
            <w:pPr>
              <w:ind w:firstLine="300" w:firstLineChars="10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助理人员：  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培训负责人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联系电话（手机）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培训联系人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联系电话（手机）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培训地点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培训场地面积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9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是否有内部培训制度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96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是否有当年度内部培训计划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师资情况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自有</w:t>
            </w:r>
          </w:p>
        </w:tc>
        <w:tc>
          <w:tcPr>
            <w:tcW w:w="51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外聘</w:t>
            </w:r>
          </w:p>
        </w:tc>
        <w:tc>
          <w:tcPr>
            <w:tcW w:w="51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申报单位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br w:type="textWrapping"/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意见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wordWrap w:val="0"/>
              <w:ind w:right="600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（盖章） 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</w:t>
            </w:r>
          </w:p>
          <w:p>
            <w:pPr>
              <w:wordWrap w:val="0"/>
              <w:ind w:right="600"/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年  月  日 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</w:t>
            </w:r>
          </w:p>
        </w:tc>
      </w:tr>
    </w:tbl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1.师资情况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填写计划</w:t>
      </w:r>
      <w:r>
        <w:rPr>
          <w:rFonts w:ascii="仿宋_GB2312" w:eastAsia="仿宋_GB2312"/>
          <w:sz w:val="28"/>
          <w:szCs w:val="28"/>
        </w:rPr>
        <w:t>授课讲师人数</w:t>
      </w:r>
      <w:r>
        <w:rPr>
          <w:rFonts w:hint="eastAsia" w:ascii="仿宋_GB2312" w:eastAsia="仿宋_GB2312"/>
          <w:sz w:val="28"/>
          <w:szCs w:val="28"/>
        </w:rPr>
        <w:t>与</w:t>
      </w:r>
      <w:r>
        <w:rPr>
          <w:rFonts w:ascii="仿宋_GB2312" w:eastAsia="仿宋_GB2312"/>
          <w:sz w:val="28"/>
          <w:szCs w:val="28"/>
        </w:rPr>
        <w:t>姓名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申报材料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内部培训制度、年度</w:t>
      </w:r>
      <w:r>
        <w:rPr>
          <w:rFonts w:ascii="仿宋_GB2312" w:eastAsia="仿宋_GB2312"/>
          <w:sz w:val="28"/>
          <w:szCs w:val="28"/>
        </w:rPr>
        <w:t>培训计划；</w:t>
      </w:r>
      <w:r>
        <w:rPr>
          <w:rFonts w:hint="eastAsia" w:ascii="仿宋_GB2312" w:eastAsia="仿宋_GB2312"/>
          <w:sz w:val="28"/>
          <w:szCs w:val="28"/>
        </w:rPr>
        <w:t>事务所当年度</w:t>
      </w:r>
      <w:r>
        <w:rPr>
          <w:rFonts w:ascii="仿宋_GB2312" w:eastAsia="仿宋_GB2312"/>
          <w:sz w:val="28"/>
          <w:szCs w:val="28"/>
        </w:rPr>
        <w:t>5月31日实际在册的注册会计师</w:t>
      </w:r>
      <w:r>
        <w:rPr>
          <w:rFonts w:hint="eastAsia" w:ascii="仿宋_GB2312" w:eastAsia="仿宋_GB2312"/>
          <w:sz w:val="28"/>
          <w:szCs w:val="28"/>
        </w:rPr>
        <w:t>名单。</w:t>
      </w:r>
    </w:p>
    <w:p>
      <w:pPr>
        <w:spacing w:line="4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3.上述</w:t>
      </w:r>
      <w:r>
        <w:rPr>
          <w:rFonts w:hint="eastAsia" w:ascii="仿宋_GB2312" w:eastAsia="仿宋_GB2312"/>
          <w:sz w:val="28"/>
          <w:szCs w:val="28"/>
        </w:rPr>
        <w:t>申报材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料需</w:t>
      </w:r>
      <w:r>
        <w:rPr>
          <w:rFonts w:ascii="仿宋_GB2312" w:eastAsia="仿宋_GB2312"/>
          <w:sz w:val="28"/>
          <w:szCs w:val="28"/>
        </w:rPr>
        <w:t>加盖事务所公章后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ascii="仿宋_GB2312" w:eastAsia="仿宋_GB2312"/>
          <w:sz w:val="28"/>
          <w:szCs w:val="28"/>
        </w:rPr>
        <w:t>当年</w:t>
      </w:r>
      <w:r>
        <w:rPr>
          <w:rFonts w:hint="eastAsia" w:ascii="仿宋_GB2312" w:eastAsia="仿宋_GB2312"/>
          <w:sz w:val="28"/>
          <w:szCs w:val="28"/>
        </w:rPr>
        <w:t>6月30日</w:t>
      </w:r>
      <w:r>
        <w:rPr>
          <w:rFonts w:ascii="仿宋_GB2312" w:eastAsia="仿宋_GB2312"/>
          <w:sz w:val="28"/>
          <w:szCs w:val="28"/>
        </w:rPr>
        <w:t>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将电子版扫描件</w:t>
      </w:r>
      <w:r>
        <w:rPr>
          <w:rFonts w:ascii="仿宋_GB2312" w:eastAsia="仿宋_GB2312"/>
          <w:sz w:val="28"/>
          <w:szCs w:val="28"/>
        </w:rPr>
        <w:t>报送省注协，逾期未申请不予受理。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E5"/>
    <w:rsid w:val="0012009D"/>
    <w:rsid w:val="003904E5"/>
    <w:rsid w:val="00630B93"/>
    <w:rsid w:val="00690CD5"/>
    <w:rsid w:val="7A0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45</Words>
  <Characters>262</Characters>
  <Lines>2</Lines>
  <Paragraphs>1</Paragraphs>
  <TotalTime>8</TotalTime>
  <ScaleCrop>false</ScaleCrop>
  <LinksUpToDate>false</LinksUpToDate>
  <CharactersWithSpaces>306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2024-05-08T01:28:00Z</dcterms:created>
  <dc:creator>林伊洵</dc:creator>
  <cp:lastModifiedBy>林伊洵</cp:lastModifiedBy>
  <dcterms:modified xsi:type="dcterms:W3CDTF">2025-04-22T09:38:36Z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7E93025F83BA4C8CBFE1FAFFC23149F9</vt:lpwstr>
  </property>
</Properties>
</file>