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2021年会计师事务所诚信与品牌建设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培训班报名表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32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（公章）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941"/>
        <w:gridCol w:w="160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ind w:firstLine="320" w:firstLineChars="1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填报人：                              日期:</w:t>
      </w:r>
    </w:p>
    <w:p>
      <w:pPr>
        <w:rPr>
          <w:rFonts w:ascii="Arial" w:hAnsi="Arial" w:cs="Arial"/>
          <w:color w:val="333333"/>
          <w:kern w:val="0"/>
          <w:sz w:val="28"/>
          <w:szCs w:val="28"/>
        </w:rPr>
      </w:pPr>
    </w:p>
    <w:p>
      <w:pPr>
        <w:rPr>
          <w:rFonts w:ascii="仿宋_GB2312" w:hAnsi="Arial" w:eastAsia="仿宋_GB2312" w:cs="Arial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53"/>
    <w:rsid w:val="002917D9"/>
    <w:rsid w:val="00A0461B"/>
    <w:rsid w:val="00DA7381"/>
    <w:rsid w:val="00E17E53"/>
    <w:rsid w:val="50D3038F"/>
    <w:rsid w:val="67D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23</Words>
  <Characters>137</Characters>
  <Lines>1</Lines>
  <Paragraphs>1</Paragraphs>
  <TotalTime>3</TotalTime>
  <ScaleCrop>false</ScaleCrop>
  <LinksUpToDate>false</LinksUpToDate>
  <CharactersWithSpaces>159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2019-07-04T07:08:00Z</dcterms:created>
  <dc:creator>葛芸</dc:creator>
  <cp:lastModifiedBy> _＆新闻＆</cp:lastModifiedBy>
  <dcterms:modified xsi:type="dcterms:W3CDTF">2021-07-05T05:23:18Z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2B6DD4315DEB4AF7A5ED3A4442A755D3</vt:lpwstr>
  </property>
</Properties>
</file>