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广东省全科合格证领取地所在市注协信息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82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549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市注协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广州市天河区体育西路191号中石化大厦B塔4302-4313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020－38922350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深圳市深南大道6008号特区报业大厦12楼D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0755-83515411/83515438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珠海</w:t>
            </w:r>
          </w:p>
        </w:tc>
        <w:tc>
          <w:tcPr>
            <w:tcW w:w="5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珠海市香洲区紫荆路30号五楼珠海市会计考试中心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0756-2529392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佛山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佛山市东平二路3号滨海御庭1区4座2701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0757-83939165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江门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江门市蓬江区华园中路21号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0750-3501621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茂名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茂名市双山三路13号财政局大院4号楼一楼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0668-3391696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湛江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湛江市赤坎区康顺路46号市财政局副一楼会计人员服务大厅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0759-3220633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肇庆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肇庆市端州区信安四路8号肇庆市财政局4楼402室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0758-2229343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汕头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汕头市龙湖区长平路11街区财政大楼1307室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0754-88175007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韶关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韶关市武江区工业西路26号山水华府旭月园1栋6楼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0751-8177083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惠州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惠州市江北文华一路6号市财政局9楼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0752-2881832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东莞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东莞市体育路5号健升大厦15楼1501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0769-22995502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梅州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梅州市梅江区彬芳大道28号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0753-2122996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汕尾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汕尾市城区政和路中段市财政局大楼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0660-3340498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河源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河源市新市区益民街9号财政局大楼六楼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0762-3388326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清远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清远市清城区北江二路市财政局办公楼7楼701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0763-3877992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阳江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阳江市石湾北路225号财政局二楼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0662-3412126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中山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中山市岐关西路39号之一会计大厦二楼注协办公室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0760-88818072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揭阳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揭阳市榕城区财政路市财政局会计科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0663-8239102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A7"/>
    <w:rsid w:val="002638EE"/>
    <w:rsid w:val="002E3599"/>
    <w:rsid w:val="00450256"/>
    <w:rsid w:val="00591580"/>
    <w:rsid w:val="005A05AD"/>
    <w:rsid w:val="009E6374"/>
    <w:rsid w:val="00A02A41"/>
    <w:rsid w:val="00B24CA7"/>
    <w:rsid w:val="07EE3874"/>
    <w:rsid w:val="4CA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5</TotalTime>
  <ScaleCrop>false</ScaleCrop>
  <LinksUpToDate>false</LinksUpToDate>
  <CharactersWithSpaces>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2021-01-21T06:49:00Z</dcterms:created>
  <dc:creator>张文兴</dc:creator>
  <cp:lastModifiedBy> _＆新闻＆</cp:lastModifiedBy>
  <dcterms:modified xsi:type="dcterms:W3CDTF">2021-01-27T00:59:56Z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