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10065" w14:textId="75D9C542" w:rsidR="00E46275" w:rsidRPr="00E46275" w:rsidRDefault="00E46275" w:rsidP="00E46275">
      <w:pPr>
        <w:snapToGrid w:val="0"/>
        <w:spacing w:line="360" w:lineRule="auto"/>
        <w:rPr>
          <w:rFonts w:asciiTheme="majorEastAsia" w:eastAsiaTheme="majorEastAsia" w:hAnsiTheme="majorEastAsia" w:cs="Times New Roman"/>
          <w:b/>
          <w:bCs/>
          <w:sz w:val="28"/>
          <w:szCs w:val="28"/>
        </w:rPr>
      </w:pPr>
      <w:r w:rsidRPr="00E46275">
        <w:rPr>
          <w:rFonts w:asciiTheme="majorEastAsia" w:eastAsiaTheme="majorEastAsia" w:hAnsiTheme="majorEastAsia" w:cs="Times New Roman" w:hint="eastAsia"/>
          <w:b/>
          <w:bCs/>
          <w:sz w:val="28"/>
          <w:szCs w:val="28"/>
        </w:rPr>
        <w:t>附件</w:t>
      </w:r>
      <w:r w:rsidR="00CC0EB7">
        <w:rPr>
          <w:rFonts w:asciiTheme="majorEastAsia" w:eastAsiaTheme="majorEastAsia" w:hAnsiTheme="majorEastAsia" w:cs="Times New Roman" w:hint="eastAsia"/>
          <w:b/>
          <w:bCs/>
          <w:sz w:val="28"/>
          <w:szCs w:val="28"/>
        </w:rPr>
        <w:t>3</w:t>
      </w:r>
      <w:bookmarkStart w:id="0" w:name="_GoBack"/>
      <w:bookmarkEnd w:id="0"/>
      <w:r w:rsidRPr="00E46275">
        <w:rPr>
          <w:rFonts w:asciiTheme="majorEastAsia" w:eastAsiaTheme="majorEastAsia" w:hAnsiTheme="majorEastAsia" w:cs="Times New Roman"/>
          <w:b/>
          <w:bCs/>
          <w:sz w:val="28"/>
          <w:szCs w:val="28"/>
        </w:rPr>
        <w:t>：</w:t>
      </w:r>
    </w:p>
    <w:p w14:paraId="7F2794AA" w14:textId="02563114" w:rsidR="002C418E" w:rsidRPr="00144AA7" w:rsidRDefault="001E4E6B" w:rsidP="006B72C0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电子</w:t>
      </w:r>
      <w:r w:rsidR="006B72C0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非执业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会员证</w:t>
      </w:r>
      <w:r w:rsidR="0058170B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系统</w:t>
      </w:r>
      <w:r w:rsidR="003D293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功能</w:t>
      </w:r>
      <w:r w:rsidR="00A76393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用户手册</w:t>
      </w:r>
      <w:r w:rsidR="001D28DE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(会员版)</w:t>
      </w:r>
    </w:p>
    <w:p w14:paraId="26457177" w14:textId="7362AF17" w:rsidR="002C418E" w:rsidRDefault="002068D6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144AA7">
        <w:rPr>
          <w:rFonts w:asciiTheme="minorEastAsia" w:hAnsiTheme="minorEastAsia" w:hint="eastAsia"/>
          <w:sz w:val="24"/>
          <w:szCs w:val="24"/>
        </w:rPr>
        <w:t>非执业</w:t>
      </w:r>
      <w:r w:rsidRPr="00144AA7">
        <w:rPr>
          <w:rFonts w:asciiTheme="minorEastAsia" w:hAnsiTheme="minorEastAsia"/>
          <w:sz w:val="24"/>
          <w:szCs w:val="24"/>
        </w:rPr>
        <w:t>会员</w:t>
      </w:r>
      <w:r w:rsidRPr="00144AA7">
        <w:rPr>
          <w:rFonts w:asciiTheme="minorEastAsia" w:hAnsiTheme="minorEastAsia" w:hint="eastAsia"/>
          <w:sz w:val="24"/>
          <w:szCs w:val="24"/>
        </w:rPr>
        <w:t>用户</w:t>
      </w:r>
      <w:r w:rsidR="006400B3">
        <w:rPr>
          <w:rFonts w:asciiTheme="minorEastAsia" w:hAnsiTheme="minorEastAsia" w:hint="eastAsia"/>
          <w:sz w:val="24"/>
          <w:szCs w:val="24"/>
        </w:rPr>
        <w:t>需</w:t>
      </w:r>
      <w:r w:rsidR="00D60911">
        <w:rPr>
          <w:rFonts w:asciiTheme="minorEastAsia" w:hAnsiTheme="minorEastAsia" w:hint="eastAsia"/>
          <w:sz w:val="24"/>
          <w:szCs w:val="24"/>
        </w:rPr>
        <w:t>访问“</w:t>
      </w:r>
      <w:r w:rsidR="00D60911">
        <w:rPr>
          <w:rFonts w:asciiTheme="minorEastAsia" w:hAnsiTheme="minorEastAsia" w:cs="Times New Roman" w:hint="eastAsia"/>
          <w:sz w:val="24"/>
          <w:szCs w:val="24"/>
        </w:rPr>
        <w:t>中国</w:t>
      </w:r>
      <w:r w:rsidR="00D60911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D60911">
        <w:rPr>
          <w:rFonts w:asciiTheme="minorEastAsia" w:hAnsiTheme="minorEastAsia" w:hint="eastAsia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下载</w:t>
      </w:r>
      <w:r w:rsidR="001E4E6B">
        <w:rPr>
          <w:rFonts w:asciiTheme="minorEastAsia" w:hAnsiTheme="minorEastAsia" w:cs="Times New Roman" w:hint="eastAsia"/>
          <w:sz w:val="24"/>
          <w:szCs w:val="24"/>
        </w:rPr>
        <w:t>电子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>
        <w:rPr>
          <w:rFonts w:asciiTheme="minorEastAsia" w:hAnsiTheme="minorEastAsia" w:cs="Times New Roman"/>
          <w:sz w:val="24"/>
          <w:szCs w:val="24"/>
        </w:rPr>
        <w:t>具体操作如下：</w:t>
      </w:r>
    </w:p>
    <w:p w14:paraId="511E9E52" w14:textId="070136AE" w:rsidR="00C53062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一、</w:t>
      </w:r>
      <w:r w:rsidR="00121960" w:rsidRPr="00BC7796">
        <w:rPr>
          <w:rFonts w:asciiTheme="minorEastAsia" w:hAnsiTheme="minorEastAsia" w:cs="Times New Roman" w:hint="eastAsia"/>
          <w:b/>
          <w:sz w:val="24"/>
          <w:szCs w:val="24"/>
        </w:rPr>
        <w:t>新入会会员</w:t>
      </w:r>
      <w:r w:rsidR="00691D1F">
        <w:rPr>
          <w:rFonts w:asciiTheme="minorEastAsia" w:hAnsiTheme="minorEastAsia" w:cs="Times New Roman" w:hint="eastAsia"/>
          <w:sz w:val="24"/>
          <w:szCs w:val="24"/>
        </w:rPr>
        <w:t>访问</w:t>
      </w:r>
      <w:r w:rsidR="00691D1F">
        <w:rPr>
          <w:rFonts w:asciiTheme="minorEastAsia" w:hAnsiTheme="minorEastAsia" w:cs="Times New Roman"/>
          <w:sz w:val="24"/>
          <w:szCs w:val="24"/>
        </w:rPr>
        <w:t>“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注册会计师行业管理信息系统”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A14D23">
        <w:rPr>
          <w:rFonts w:asciiTheme="minorEastAsia" w:hAnsiTheme="minorEastAsia" w:cs="Times New Roman" w:hint="eastAsia"/>
          <w:sz w:val="24"/>
          <w:szCs w:val="24"/>
        </w:rPr>
        <w:t>点击</w:t>
      </w:r>
      <w:r w:rsidR="00691D1F">
        <w:rPr>
          <w:rFonts w:asciiTheme="minorEastAsia" w:hAnsiTheme="minorEastAsia" w:cs="Times New Roman"/>
          <w:sz w:val="24"/>
          <w:szCs w:val="24"/>
        </w:rPr>
        <w:t>页面</w:t>
      </w:r>
      <w:r w:rsidR="00A14D23">
        <w:rPr>
          <w:rFonts w:asciiTheme="minorEastAsia" w:hAnsiTheme="minorEastAsia" w:cs="Times New Roman"/>
          <w:sz w:val="24"/>
          <w:szCs w:val="24"/>
        </w:rPr>
        <w:t>左侧的“</w:t>
      </w:r>
      <w:r w:rsidR="00C53062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C53062">
        <w:rPr>
          <w:rFonts w:asciiTheme="minorEastAsia" w:hAnsiTheme="minorEastAsia" w:cs="Times New Roman"/>
          <w:sz w:val="24"/>
          <w:szCs w:val="24"/>
        </w:rPr>
        <w:t>会员申请</w:t>
      </w:r>
      <w:r w:rsidR="00A14D23">
        <w:rPr>
          <w:rFonts w:asciiTheme="minorEastAsia" w:hAnsiTheme="minorEastAsia" w:cs="Times New Roman"/>
          <w:sz w:val="24"/>
          <w:szCs w:val="24"/>
        </w:rPr>
        <w:t>”</w:t>
      </w:r>
      <w:r w:rsidR="00C53062">
        <w:rPr>
          <w:rFonts w:asciiTheme="minorEastAsia" w:hAnsiTheme="minorEastAsia" w:cs="Times New Roman" w:hint="eastAsia"/>
          <w:sz w:val="24"/>
          <w:szCs w:val="24"/>
        </w:rPr>
        <w:t>及“非执业申请进度</w:t>
      </w:r>
      <w:r w:rsidR="00C53062">
        <w:rPr>
          <w:rFonts w:asciiTheme="minorEastAsia" w:hAnsiTheme="minorEastAsia" w:cs="Times New Roman"/>
          <w:sz w:val="24"/>
          <w:szCs w:val="24"/>
        </w:rPr>
        <w:t>查询</w:t>
      </w:r>
      <w:r w:rsidR="00C53062">
        <w:rPr>
          <w:rFonts w:asciiTheme="minorEastAsia" w:hAnsiTheme="minorEastAsia" w:cs="Times New Roman" w:hint="eastAsia"/>
          <w:sz w:val="24"/>
          <w:szCs w:val="24"/>
        </w:rPr>
        <w:t>”，可</w:t>
      </w:r>
      <w:r w:rsidR="00A42FB2">
        <w:rPr>
          <w:rFonts w:asciiTheme="minorEastAsia" w:hAnsiTheme="minorEastAsia" w:cs="Times New Roman" w:hint="eastAsia"/>
          <w:sz w:val="24"/>
          <w:szCs w:val="24"/>
        </w:rPr>
        <w:t>进行</w:t>
      </w:r>
      <w:r w:rsidR="00C53062">
        <w:rPr>
          <w:rFonts w:asciiTheme="minorEastAsia" w:hAnsiTheme="minorEastAsia" w:cs="Times New Roman"/>
          <w:sz w:val="24"/>
          <w:szCs w:val="24"/>
        </w:rPr>
        <w:t>非执业会员申请及申请进度查询</w:t>
      </w:r>
      <w:r w:rsidR="00121960">
        <w:rPr>
          <w:rFonts w:asciiTheme="minorEastAsia" w:hAnsiTheme="minorEastAsia" w:cs="Times New Roman" w:hint="eastAsia"/>
          <w:sz w:val="24"/>
          <w:szCs w:val="24"/>
        </w:rPr>
        <w:t>；若是</w:t>
      </w:r>
      <w:r w:rsidR="00121960" w:rsidRPr="00BC7796">
        <w:rPr>
          <w:rFonts w:asciiTheme="minorEastAsia" w:hAnsiTheme="minorEastAsia" w:cs="Times New Roman" w:hint="eastAsia"/>
          <w:b/>
          <w:sz w:val="24"/>
          <w:szCs w:val="24"/>
        </w:rPr>
        <w:t>执业转为非执业的会员</w:t>
      </w:r>
      <w:r w:rsidR="00121960">
        <w:rPr>
          <w:rFonts w:asciiTheme="minorEastAsia" w:hAnsiTheme="minorEastAsia" w:cs="Times New Roman" w:hint="eastAsia"/>
          <w:sz w:val="24"/>
          <w:szCs w:val="24"/>
        </w:rPr>
        <w:t>，请先前往广东省注册会计师协会官网</w:t>
      </w:r>
      <w:r w:rsidR="00C7748C" w:rsidRPr="00C7748C">
        <w:rPr>
          <w:rStyle w:val="aa"/>
          <w:rFonts w:asciiTheme="minorEastAsia" w:hAnsiTheme="minorEastAsia" w:cs="Times New Roman"/>
          <w:sz w:val="24"/>
          <w:szCs w:val="24"/>
        </w:rPr>
        <w:t>http://www.gdicpa.org.cn/Category_12/Index.aspx</w:t>
      </w:r>
      <w:r w:rsidR="00121960">
        <w:rPr>
          <w:rFonts w:asciiTheme="minorEastAsia" w:hAnsiTheme="minorEastAsia" w:cs="Times New Roman" w:hint="eastAsia"/>
          <w:sz w:val="24"/>
          <w:szCs w:val="24"/>
        </w:rPr>
        <w:t>非执业会员</w:t>
      </w:r>
      <w:r w:rsidR="00C7748C">
        <w:rPr>
          <w:rFonts w:asciiTheme="minorEastAsia" w:hAnsiTheme="minorEastAsia" w:cs="Times New Roman" w:hint="eastAsia"/>
          <w:sz w:val="24"/>
          <w:szCs w:val="24"/>
        </w:rPr>
        <w:t>批准文件</w:t>
      </w:r>
      <w:r w:rsidR="00121960">
        <w:rPr>
          <w:rFonts w:asciiTheme="minorEastAsia" w:hAnsiTheme="minorEastAsia" w:cs="Times New Roman" w:hint="eastAsia"/>
          <w:sz w:val="24"/>
          <w:szCs w:val="24"/>
        </w:rPr>
        <w:t>查询本人非执业证书编号，直接跳至</w:t>
      </w:r>
      <w:r w:rsidR="00121960" w:rsidRPr="00C7748C">
        <w:rPr>
          <w:rFonts w:asciiTheme="minorEastAsia" w:hAnsiTheme="minorEastAsia" w:cs="Times New Roman" w:hint="eastAsia"/>
          <w:b/>
          <w:sz w:val="24"/>
          <w:szCs w:val="24"/>
        </w:rPr>
        <w:t>步骤四</w:t>
      </w:r>
      <w:r w:rsidR="00121960">
        <w:rPr>
          <w:rFonts w:asciiTheme="minorEastAsia" w:hAnsiTheme="minorEastAsia" w:cs="Times New Roman" w:hint="eastAsia"/>
          <w:sz w:val="24"/>
          <w:szCs w:val="24"/>
        </w:rPr>
        <w:t>登</w:t>
      </w:r>
      <w:r w:rsidR="00A87677">
        <w:rPr>
          <w:rFonts w:asciiTheme="minorEastAsia" w:hAnsiTheme="minorEastAsia" w:cs="Times New Roman" w:hint="eastAsia"/>
          <w:sz w:val="24"/>
          <w:szCs w:val="24"/>
        </w:rPr>
        <w:t>录</w:t>
      </w:r>
      <w:r w:rsidR="00121960">
        <w:rPr>
          <w:rFonts w:asciiTheme="minorEastAsia" w:hAnsiTheme="minorEastAsia" w:cs="Times New Roman" w:hint="eastAsia"/>
          <w:sz w:val="24"/>
          <w:szCs w:val="24"/>
        </w:rPr>
        <w:t>个人账户，登录名为非执业证书编号，初始密码</w:t>
      </w:r>
      <w:r w:rsidR="00A42FB2">
        <w:rPr>
          <w:rFonts w:asciiTheme="minorEastAsia" w:hAnsiTheme="minorEastAsia" w:cs="Times New Roman" w:hint="eastAsia"/>
          <w:sz w:val="24"/>
          <w:szCs w:val="24"/>
        </w:rPr>
        <w:t>为</w:t>
      </w:r>
      <w:r w:rsidR="00121960">
        <w:rPr>
          <w:rFonts w:asciiTheme="minorEastAsia" w:hAnsiTheme="minorEastAsia" w:cs="Times New Roman" w:hint="eastAsia"/>
          <w:sz w:val="24"/>
          <w:szCs w:val="24"/>
        </w:rPr>
        <w:t>身份证后6位。</w:t>
      </w:r>
      <w:r w:rsidR="00A87677" w:rsidRPr="00F03E3A">
        <w:rPr>
          <w:rFonts w:ascii="等线" w:hAnsi="等线" w:hint="eastAsia"/>
          <w:b/>
          <w:sz w:val="24"/>
          <w:szCs w:val="24"/>
        </w:rPr>
        <w:t>原已</w:t>
      </w:r>
      <w:r w:rsidR="00A87677" w:rsidRPr="00F03E3A">
        <w:rPr>
          <w:rFonts w:ascii="等线" w:hAnsi="等线"/>
          <w:b/>
          <w:sz w:val="24"/>
          <w:szCs w:val="24"/>
        </w:rPr>
        <w:t>入会非执业会员</w:t>
      </w:r>
      <w:r w:rsidR="00A87677">
        <w:rPr>
          <w:rFonts w:ascii="等线" w:hAnsi="等线"/>
          <w:sz w:val="24"/>
          <w:szCs w:val="24"/>
        </w:rPr>
        <w:t>也请跳</w:t>
      </w:r>
      <w:r w:rsidR="00A87677">
        <w:rPr>
          <w:rFonts w:ascii="等线" w:hAnsi="等线" w:hint="eastAsia"/>
          <w:sz w:val="24"/>
          <w:szCs w:val="24"/>
        </w:rPr>
        <w:t>至</w:t>
      </w:r>
      <w:r w:rsidR="00A87677" w:rsidRPr="001E0D2D">
        <w:rPr>
          <w:rFonts w:ascii="等线" w:hAnsi="等线" w:hint="eastAsia"/>
          <w:b/>
          <w:sz w:val="24"/>
          <w:szCs w:val="24"/>
        </w:rPr>
        <w:t>步骤四</w:t>
      </w:r>
      <w:r w:rsidR="00A87677" w:rsidRPr="00185A3D">
        <w:rPr>
          <w:rFonts w:ascii="等线" w:hAnsi="等线" w:hint="eastAsia"/>
          <w:sz w:val="24"/>
          <w:szCs w:val="24"/>
        </w:rPr>
        <w:t>进行</w:t>
      </w:r>
      <w:r w:rsidR="00A87677" w:rsidRPr="00185A3D">
        <w:rPr>
          <w:rFonts w:ascii="等线" w:hAnsi="等线"/>
          <w:sz w:val="24"/>
          <w:szCs w:val="24"/>
        </w:rPr>
        <w:t>登录</w:t>
      </w:r>
      <w:r w:rsidR="00A87677" w:rsidRPr="00185A3D">
        <w:rPr>
          <w:rFonts w:ascii="等线" w:hAnsi="等线" w:hint="eastAsia"/>
          <w:sz w:val="24"/>
          <w:szCs w:val="24"/>
        </w:rPr>
        <w:t>下载。</w:t>
      </w:r>
    </w:p>
    <w:p w14:paraId="1EACA38E" w14:textId="77777777" w:rsidR="00C53062" w:rsidRPr="00C53062" w:rsidRDefault="00C53062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1AD7DE" wp14:editId="02382EED">
            <wp:extent cx="5276850" cy="5695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9774" w14:textId="73A9D510" w:rsidR="00A14D23" w:rsidRDefault="00144A03" w:rsidP="003557D9">
      <w:pPr>
        <w:spacing w:line="360" w:lineRule="auto"/>
        <w:ind w:firstLine="420"/>
        <w:rPr>
          <w:rFonts w:ascii="ˎ̥" w:hAnsi="ˎ̥" w:hint="eastAsia"/>
          <w:szCs w:val="21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二、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进行非执业申请进度查询时需输入</w:t>
      </w:r>
      <w:r w:rsidR="00FD5D15" w:rsidRPr="00DF7CD9">
        <w:rPr>
          <w:rFonts w:ascii="ˎ̥" w:hAnsi="ˎ̥"/>
          <w:sz w:val="24"/>
          <w:szCs w:val="24"/>
        </w:rPr>
        <w:t>姓名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证件类型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证件号码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资格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取得方式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全科合格证号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等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个人信息，具体页面如下：</w:t>
      </w:r>
    </w:p>
    <w:p w14:paraId="2BE919E7" w14:textId="77777777" w:rsid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44A4D" wp14:editId="1B882D49">
            <wp:extent cx="5274310" cy="3124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87D0" w14:textId="56B01283" w:rsidR="00FD5D15" w:rsidRDefault="00144A03" w:rsidP="00FD5D15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三、</w:t>
      </w:r>
      <w:r w:rsidR="00FD5D15">
        <w:rPr>
          <w:rFonts w:asciiTheme="minorEastAsia" w:hAnsiTheme="minorEastAsia" w:cs="Times New Roman" w:hint="eastAsia"/>
          <w:sz w:val="24"/>
          <w:szCs w:val="24"/>
        </w:rPr>
        <w:t>点击“查询”按钮</w:t>
      </w:r>
      <w:r w:rsidR="00FD5D15">
        <w:rPr>
          <w:rFonts w:asciiTheme="minorEastAsia" w:hAnsiTheme="minorEastAsia" w:cs="Times New Roman"/>
          <w:sz w:val="24"/>
          <w:szCs w:val="24"/>
        </w:rPr>
        <w:t>可查询非执业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申请进度，</w:t>
      </w:r>
      <w:r w:rsidR="00FD5D15">
        <w:rPr>
          <w:rFonts w:asciiTheme="minorEastAsia" w:hAnsiTheme="minorEastAsia" w:cs="Times New Roman"/>
          <w:sz w:val="24"/>
          <w:szCs w:val="24"/>
        </w:rPr>
        <w:t>如果非执业会员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</w:t>
      </w:r>
      <w:r w:rsidR="00FD5D15">
        <w:rPr>
          <w:rFonts w:asciiTheme="minorEastAsia" w:hAnsiTheme="minorEastAsia" w:cs="Times New Roman"/>
          <w:sz w:val="24"/>
          <w:szCs w:val="24"/>
        </w:rPr>
        <w:t>审批通过会显示</w:t>
      </w:r>
      <w:r w:rsidR="00FD5D15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DB552A">
        <w:rPr>
          <w:rFonts w:asciiTheme="minorEastAsia" w:hAnsiTheme="minorEastAsia" w:cs="Times New Roman"/>
          <w:sz w:val="24"/>
          <w:szCs w:val="24"/>
        </w:rPr>
        <w:t>会员证书编号</w:t>
      </w:r>
      <w:r w:rsidR="00DB552A">
        <w:rPr>
          <w:rFonts w:asciiTheme="minorEastAsia" w:hAnsiTheme="minorEastAsia" w:cs="Times New Roman" w:hint="eastAsia"/>
          <w:sz w:val="24"/>
          <w:szCs w:val="24"/>
        </w:rPr>
        <w:t>、</w:t>
      </w:r>
      <w:r w:rsidR="00DB552A">
        <w:rPr>
          <w:rFonts w:asciiTheme="minorEastAsia" w:hAnsiTheme="minorEastAsia" w:cs="Times New Roman"/>
          <w:sz w:val="24"/>
          <w:szCs w:val="24"/>
        </w:rPr>
        <w:t>登录名及</w:t>
      </w:r>
      <w:r w:rsidR="00FD5D15">
        <w:rPr>
          <w:rFonts w:asciiTheme="minorEastAsia" w:hAnsiTheme="minorEastAsia" w:cs="Times New Roman"/>
          <w:sz w:val="24"/>
          <w:szCs w:val="24"/>
        </w:rPr>
        <w:t>初始密码等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FD5D15">
        <w:rPr>
          <w:rFonts w:asciiTheme="minorEastAsia" w:hAnsiTheme="minorEastAsia" w:cs="Times New Roman"/>
          <w:sz w:val="24"/>
          <w:szCs w:val="24"/>
        </w:rPr>
        <w:t>信息，具体提示如下：</w:t>
      </w:r>
    </w:p>
    <w:p w14:paraId="3ECE08AF" w14:textId="77777777" w:rsidR="00FD5D15" w:rsidRP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A193FB" wp14:editId="78B6E4FD">
            <wp:extent cx="5274310" cy="599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FE6A" w14:textId="339D8991" w:rsidR="00691D1F" w:rsidRPr="00A42FB2" w:rsidRDefault="00144A03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ab/>
      </w:r>
      <w:r>
        <w:rPr>
          <w:rFonts w:asciiTheme="minorEastAsia" w:hAnsiTheme="minorEastAsia" w:cs="Times New Roman" w:hint="eastAsia"/>
          <w:sz w:val="24"/>
          <w:szCs w:val="24"/>
        </w:rPr>
        <w:t>四、</w:t>
      </w:r>
      <w:r w:rsidR="00691D1F">
        <w:rPr>
          <w:rFonts w:asciiTheme="minorEastAsia" w:hAnsiTheme="minorEastAsia" w:cs="Times New Roman"/>
          <w:sz w:val="24"/>
          <w:szCs w:val="24"/>
        </w:rPr>
        <w:t>使用</w:t>
      </w:r>
      <w:r w:rsidR="00691D1F">
        <w:rPr>
          <w:rFonts w:asciiTheme="minorEastAsia" w:hAnsiTheme="minorEastAsia" w:cs="Times New Roman" w:hint="eastAsia"/>
          <w:sz w:val="24"/>
          <w:szCs w:val="24"/>
        </w:rPr>
        <w:t>登录名</w:t>
      </w:r>
      <w:r w:rsidR="00691D1F">
        <w:rPr>
          <w:rFonts w:asciiTheme="minorEastAsia" w:hAnsiTheme="minorEastAsia" w:cs="Times New Roman"/>
          <w:sz w:val="24"/>
          <w:szCs w:val="24"/>
        </w:rPr>
        <w:t>和密码在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”完成</w:t>
      </w:r>
      <w:r w:rsidR="00DF7CD9">
        <w:rPr>
          <w:rFonts w:asciiTheme="minorEastAsia" w:hAnsiTheme="minorEastAsia" w:cs="Times New Roman"/>
          <w:sz w:val="24"/>
          <w:szCs w:val="24"/>
        </w:rPr>
        <w:t>系统登录</w:t>
      </w:r>
      <w:r w:rsidR="00DF7CD9">
        <w:rPr>
          <w:rFonts w:asciiTheme="minorEastAsia" w:hAnsiTheme="minorEastAsia" w:cs="Times New Roman" w:hint="eastAsia"/>
          <w:sz w:val="24"/>
          <w:szCs w:val="24"/>
        </w:rPr>
        <w:t>，</w:t>
      </w:r>
      <w:r w:rsidR="00DF7CD9">
        <w:rPr>
          <w:rFonts w:asciiTheme="minorEastAsia" w:hAnsiTheme="minorEastAsia" w:cs="Times New Roman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时</w:t>
      </w:r>
      <w:r w:rsidR="00691D1F">
        <w:rPr>
          <w:rFonts w:asciiTheme="minorEastAsia" w:hAnsiTheme="minorEastAsia" w:cs="Times New Roman"/>
          <w:sz w:val="24"/>
          <w:szCs w:val="24"/>
        </w:rPr>
        <w:t>需选择</w:t>
      </w:r>
      <w:r w:rsidR="00691D1F">
        <w:rPr>
          <w:rFonts w:asciiTheme="minorEastAsia" w:hAnsiTheme="minorEastAsia" w:cs="Times New Roman" w:hint="eastAsia"/>
          <w:sz w:val="24"/>
          <w:szCs w:val="24"/>
        </w:rPr>
        <w:t>用户</w:t>
      </w:r>
      <w:r w:rsidR="00691D1F">
        <w:rPr>
          <w:rFonts w:asciiTheme="minorEastAsia" w:hAnsiTheme="minorEastAsia" w:cs="Times New Roman"/>
          <w:sz w:val="24"/>
          <w:szCs w:val="24"/>
        </w:rPr>
        <w:t>类型为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33D4D">
        <w:rPr>
          <w:rFonts w:asciiTheme="minorEastAsia" w:hAnsiTheme="minorEastAsia" w:cs="Times New Roman" w:hint="eastAsia"/>
          <w:sz w:val="24"/>
          <w:szCs w:val="24"/>
        </w:rPr>
        <w:t>”，证书</w:t>
      </w:r>
      <w:r w:rsidR="00D33D4D">
        <w:rPr>
          <w:rFonts w:asciiTheme="minorEastAsia" w:hAnsiTheme="minorEastAsia" w:cs="Times New Roman"/>
          <w:sz w:val="24"/>
          <w:szCs w:val="24"/>
        </w:rPr>
        <w:t>编号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为非执业</w:t>
      </w:r>
      <w:r w:rsidR="00691D1F">
        <w:rPr>
          <w:rFonts w:asciiTheme="minorEastAsia" w:hAnsiTheme="minorEastAsia" w:cs="Times New Roman"/>
          <w:sz w:val="24"/>
          <w:szCs w:val="24"/>
        </w:rPr>
        <w:t>进度查询中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691D1F">
        <w:rPr>
          <w:rFonts w:asciiTheme="minorEastAsia" w:hAnsiTheme="minorEastAsia" w:cs="Times New Roman"/>
          <w:sz w:val="24"/>
          <w:szCs w:val="24"/>
        </w:rPr>
        <w:t>的登录名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691D1F">
        <w:rPr>
          <w:rFonts w:asciiTheme="minorEastAsia" w:hAnsiTheme="minorEastAsia" w:cs="Times New Roman"/>
          <w:sz w:val="24"/>
          <w:szCs w:val="24"/>
        </w:rPr>
        <w:t>具体登录界面如下：</w:t>
      </w:r>
    </w:p>
    <w:p w14:paraId="293FDE02" w14:textId="77777777" w:rsidR="00691D1F" w:rsidRPr="00691D1F" w:rsidRDefault="002435E6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7BB1D4" wp14:editId="4FF6303D">
            <wp:extent cx="5274310" cy="27813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C0BB" w14:textId="65B786B5" w:rsidR="003557D9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五、</w:t>
      </w:r>
      <w:r w:rsidR="00691D1F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B552A">
        <w:rPr>
          <w:rFonts w:asciiTheme="minorEastAsia" w:hAnsiTheme="minorEastAsia" w:cs="Times New Roman" w:hint="eastAsia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系统</w:t>
      </w:r>
      <w:r w:rsidR="00691D1F">
        <w:rPr>
          <w:rFonts w:asciiTheme="minorEastAsia" w:hAnsiTheme="minorEastAsia" w:cs="Times New Roman"/>
          <w:sz w:val="24"/>
          <w:szCs w:val="24"/>
        </w:rPr>
        <w:t>后</w:t>
      </w:r>
      <w:r w:rsidR="002068D6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2068D6" w:rsidRPr="00144AA7">
        <w:rPr>
          <w:rFonts w:asciiTheme="minorEastAsia" w:hAnsiTheme="minorEastAsia" w:cs="Times New Roman"/>
          <w:sz w:val="24"/>
          <w:szCs w:val="24"/>
        </w:rPr>
        <w:t>左侧</w:t>
      </w:r>
      <w:r w:rsidR="006400B3">
        <w:rPr>
          <w:rFonts w:asciiTheme="minorEastAsia" w:hAnsiTheme="minorEastAsia" w:cs="Times New Roman" w:hint="eastAsia"/>
          <w:sz w:val="24"/>
          <w:szCs w:val="24"/>
        </w:rPr>
        <w:t>的</w:t>
      </w:r>
      <w:r w:rsidR="006400B3">
        <w:rPr>
          <w:rFonts w:asciiTheme="minorEastAsia" w:hAnsiTheme="minorEastAsia" w:cs="Times New Roman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进入</w:t>
      </w:r>
      <w:r w:rsidR="006400B3">
        <w:rPr>
          <w:rFonts w:asciiTheme="minorEastAsia" w:hAnsiTheme="minorEastAsia" w:cs="Times New Roman"/>
          <w:sz w:val="24"/>
          <w:szCs w:val="24"/>
        </w:rPr>
        <w:t>下载页面</w:t>
      </w:r>
      <w:r w:rsidR="004905A8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页面上会显示需要打印到</w:t>
      </w:r>
      <w:r w:rsidR="001E4E6B">
        <w:rPr>
          <w:rFonts w:asciiTheme="minorEastAsia" w:hAnsiTheme="minorEastAsia" w:cs="Times New Roman" w:hint="eastAsia"/>
          <w:sz w:val="24"/>
          <w:szCs w:val="24"/>
        </w:rPr>
        <w:t>电子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非执业会员证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上的信息和照片，照片默认使用全科合格证电子照片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，页面</w:t>
      </w:r>
      <w:r w:rsidR="00144AA7" w:rsidRPr="00144AA7">
        <w:rPr>
          <w:rFonts w:asciiTheme="minorEastAsia" w:hAnsiTheme="minorEastAsia" w:cs="Times New Roman"/>
          <w:sz w:val="24"/>
          <w:szCs w:val="24"/>
        </w:rPr>
        <w:t>如下</w:t>
      </w:r>
      <w:r w:rsidR="00144AA7">
        <w:rPr>
          <w:rFonts w:asciiTheme="minorEastAsia" w:hAnsiTheme="minorEastAsia" w:cs="Times New Roman" w:hint="eastAsia"/>
          <w:sz w:val="24"/>
          <w:szCs w:val="24"/>
        </w:rPr>
        <w:t>:</w:t>
      </w:r>
    </w:p>
    <w:p w14:paraId="0CD28849" w14:textId="77777777" w:rsidR="002068D6" w:rsidRPr="003557D9" w:rsidRDefault="00B252E6" w:rsidP="00B252E6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24473" wp14:editId="61F943E4">
            <wp:extent cx="5274310" cy="36099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D2E6" w14:textId="01E76798" w:rsidR="00E36617" w:rsidRPr="00144AA7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六、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信息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确认并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”按钮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3557D9">
        <w:rPr>
          <w:rFonts w:asciiTheme="minorEastAsia" w:hAnsiTheme="minorEastAsia" w:cs="Times New Roman" w:hint="eastAsia"/>
          <w:sz w:val="24"/>
          <w:szCs w:val="24"/>
        </w:rPr>
        <w:t>若正常获取到全科合格证电子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照片，系统将提示非执业会员确认是否使用全科合格证电子照片，具体提示</w:t>
      </w:r>
      <w:r w:rsidR="006400B3">
        <w:rPr>
          <w:rFonts w:asciiTheme="minorEastAsia" w:hAnsiTheme="minorEastAsia" w:cs="Times New Roman" w:hint="eastAsia"/>
          <w:sz w:val="24"/>
          <w:szCs w:val="24"/>
        </w:rPr>
        <w:t>如下</w:t>
      </w:r>
      <w:r w:rsidR="006400B3">
        <w:rPr>
          <w:rFonts w:asciiTheme="minorEastAsia" w:hAnsiTheme="minorEastAsia" w:cs="Times New Roman"/>
          <w:sz w:val="24"/>
          <w:szCs w:val="24"/>
        </w:rPr>
        <w:t>：</w:t>
      </w:r>
    </w:p>
    <w:p w14:paraId="2459AB48" w14:textId="77777777" w:rsidR="00151FEB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046CE" wp14:editId="44E9107F">
            <wp:extent cx="4057143" cy="282857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A7F3" w14:textId="2382F913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七、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当非执业会员点击“是”同意使用全科合格证电子照片时，系统会判断非执业会员信息基础信息是否完整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，如果信息完整即可完成会员证下载。如果信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lastRenderedPageBreak/>
        <w:t>息不完整将提示会员将基础信息中的必填信息补充完整（由于非执业会员基本信息采集内容有调整，所有非执业会员都需要补充个人信息），具体提示如下：</w:t>
      </w:r>
    </w:p>
    <w:p w14:paraId="4393D0FF" w14:textId="47C1385D" w:rsidR="009768A2" w:rsidRDefault="00CC350A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9C2837" wp14:editId="33BFBD6B">
            <wp:extent cx="4176122" cy="158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790" w14:textId="4C19E141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八、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当非执业会员基础信息不完整时，点击“确定”将跳转到会员“基本信息”页面，点击</w:t>
      </w:r>
      <w:r w:rsidR="00E12295">
        <w:rPr>
          <w:rFonts w:asciiTheme="minorEastAsia" w:hAnsiTheme="minorEastAsia" w:cs="Times New Roman" w:hint="eastAsia"/>
          <w:sz w:val="24"/>
          <w:szCs w:val="24"/>
        </w:rPr>
        <w:t>“修改信息”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完成基础信息补充，补充完成后回到“下载会员证”界面即可完成</w:t>
      </w:r>
      <w:r w:rsidR="001E4E6B">
        <w:rPr>
          <w:rFonts w:asciiTheme="minorEastAsia" w:hAnsiTheme="minorEastAsia" w:cs="Times New Roman"/>
          <w:sz w:val="24"/>
          <w:szCs w:val="24"/>
        </w:rPr>
        <w:t>电子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400B3">
        <w:rPr>
          <w:rFonts w:asciiTheme="minorEastAsia" w:hAnsiTheme="minorEastAsia" w:cs="Times New Roman" w:hint="eastAsia"/>
          <w:sz w:val="24"/>
          <w:szCs w:val="24"/>
        </w:rPr>
        <w:t>会员证下载，基本信息页面如下：</w:t>
      </w:r>
    </w:p>
    <w:p w14:paraId="6F542961" w14:textId="523E0889" w:rsidR="006400B3" w:rsidRDefault="000A33E4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4C68F7" wp14:editId="6B6377B6">
            <wp:extent cx="5274310" cy="5210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4065" w14:textId="77777777" w:rsidR="004E55C6" w:rsidRDefault="004E55C6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</w:p>
    <w:p w14:paraId="0AC465AD" w14:textId="44F4DD48" w:rsidR="006400B3" w:rsidRDefault="00144A03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九、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如果系统无法获取到非执业会员全科合格证电子照片或者</w:t>
      </w:r>
      <w:r w:rsidR="00DF7CD9">
        <w:rPr>
          <w:rFonts w:asciiTheme="minorEastAsia" w:hAnsiTheme="minorEastAsia" w:cs="Times New Roman" w:hint="eastAsia"/>
          <w:sz w:val="24"/>
          <w:szCs w:val="24"/>
        </w:rPr>
        <w:t>选择</w:t>
      </w:r>
      <w:r w:rsidR="00DF7CD9">
        <w:rPr>
          <w:rFonts w:asciiTheme="minorEastAsia" w:hAnsiTheme="minorEastAsia" w:cs="Times New Roman"/>
          <w:sz w:val="24"/>
          <w:szCs w:val="24"/>
        </w:rPr>
        <w:t>通过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审核重新</w:t>
      </w:r>
      <w:r w:rsidR="004F271C">
        <w:rPr>
          <w:rFonts w:asciiTheme="minorEastAsia" w:hAnsiTheme="minorEastAsia" w:cs="Times New Roman"/>
          <w:sz w:val="24"/>
          <w:szCs w:val="24"/>
        </w:rPr>
        <w:t>提交照片</w:t>
      </w:r>
      <w:r w:rsidR="00E5160C">
        <w:rPr>
          <w:rFonts w:asciiTheme="minorEastAsia" w:hAnsiTheme="minorEastAsia" w:cs="Times New Roman" w:hint="eastAsia"/>
          <w:sz w:val="24"/>
          <w:szCs w:val="24"/>
        </w:rPr>
        <w:t>，系统将提示非执业会员前往所属协会现场提交电子照片,点击</w:t>
      </w:r>
      <w:r w:rsidR="00E5160C">
        <w:rPr>
          <w:rFonts w:asciiTheme="minorEastAsia" w:hAnsiTheme="minorEastAsia" w:cs="Times New Roman"/>
          <w:sz w:val="24"/>
          <w:szCs w:val="24"/>
        </w:rPr>
        <w:t>确定</w:t>
      </w:r>
      <w:r w:rsidR="00E5160C">
        <w:rPr>
          <w:rFonts w:asciiTheme="minorEastAsia" w:hAnsiTheme="minorEastAsia" w:cs="Times New Roman" w:hint="eastAsia"/>
          <w:sz w:val="24"/>
          <w:szCs w:val="24"/>
        </w:rPr>
        <w:t>进入地方</w:t>
      </w:r>
      <w:r w:rsidR="00E5160C">
        <w:rPr>
          <w:rFonts w:asciiTheme="minorEastAsia" w:hAnsiTheme="minorEastAsia" w:cs="Times New Roman"/>
          <w:sz w:val="24"/>
          <w:szCs w:val="24"/>
        </w:rPr>
        <w:t>注协</w:t>
      </w:r>
      <w:r w:rsidR="00E5160C">
        <w:rPr>
          <w:rFonts w:asciiTheme="minorEastAsia" w:hAnsiTheme="minorEastAsia" w:cs="Times New Roman" w:hint="eastAsia"/>
          <w:sz w:val="24"/>
          <w:szCs w:val="24"/>
        </w:rPr>
        <w:t>咨询电话页面</w:t>
      </w:r>
      <w:r w:rsidR="004F271C">
        <w:rPr>
          <w:rFonts w:asciiTheme="minorEastAsia" w:hAnsiTheme="minorEastAsia" w:cs="Times New Roman" w:hint="eastAsia"/>
          <w:sz w:val="24"/>
          <w:szCs w:val="24"/>
        </w:rPr>
        <w:t>之后</w:t>
      </w:r>
      <w:r w:rsidR="004F271C">
        <w:rPr>
          <w:rFonts w:asciiTheme="minorEastAsia" w:hAnsiTheme="minorEastAsia" w:cs="Times New Roman"/>
          <w:sz w:val="24"/>
          <w:szCs w:val="24"/>
        </w:rPr>
        <w:t>可</w:t>
      </w:r>
      <w:r w:rsidR="004F271C">
        <w:rPr>
          <w:rFonts w:asciiTheme="minorEastAsia" w:hAnsiTheme="minorEastAsia" w:cs="Times New Roman" w:hint="eastAsia"/>
          <w:sz w:val="24"/>
          <w:szCs w:val="24"/>
        </w:rPr>
        <w:t>替换</w:t>
      </w:r>
      <w:r w:rsidR="004F271C">
        <w:rPr>
          <w:rFonts w:asciiTheme="minorEastAsia" w:hAnsiTheme="minorEastAsia" w:cs="Times New Roman"/>
          <w:sz w:val="24"/>
          <w:szCs w:val="24"/>
        </w:rPr>
        <w:t>为</w:t>
      </w:r>
      <w:r w:rsidR="004F271C">
        <w:rPr>
          <w:rFonts w:asciiTheme="minorEastAsia" w:hAnsiTheme="minorEastAsia" w:cs="Times New Roman" w:hint="eastAsia"/>
          <w:sz w:val="24"/>
          <w:szCs w:val="24"/>
        </w:rPr>
        <w:t>各地</w:t>
      </w:r>
      <w:r w:rsidR="004F271C">
        <w:rPr>
          <w:rFonts w:asciiTheme="minorEastAsia" w:hAnsiTheme="minorEastAsia" w:cs="Times New Roman"/>
          <w:sz w:val="24"/>
          <w:szCs w:val="24"/>
        </w:rPr>
        <w:t>审核通知</w:t>
      </w:r>
      <w:r w:rsidR="00E5160C">
        <w:rPr>
          <w:rFonts w:asciiTheme="minorEastAsia" w:hAnsiTheme="minorEastAsia" w:cs="Times New Roman"/>
          <w:sz w:val="24"/>
          <w:szCs w:val="24"/>
        </w:rPr>
        <w:t>。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完成照片现场提交和审核并完成基础信息补充后可根据上述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步骤完成会员证下载，具体提示如下：</w:t>
      </w:r>
      <w:r w:rsidR="00973747" w:rsidRPr="006400B3"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14:paraId="081C932B" w14:textId="2352FECA" w:rsidR="00DF5821" w:rsidRDefault="00DF5821" w:rsidP="00DF5821">
      <w:pPr>
        <w:spacing w:line="360" w:lineRule="auto"/>
        <w:ind w:firstLineChars="200" w:firstLine="420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A3074" wp14:editId="42054155">
            <wp:simplePos x="0" y="0"/>
            <wp:positionH relativeFrom="column">
              <wp:posOffset>66675</wp:posOffset>
            </wp:positionH>
            <wp:positionV relativeFrom="paragraph">
              <wp:posOffset>30480</wp:posOffset>
            </wp:positionV>
            <wp:extent cx="4685665" cy="2609215"/>
            <wp:effectExtent l="0" t="0" r="635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69C35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6EE370F2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2670EFF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55B3DBA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6FFF9E70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3C6E3509" w14:textId="77777777" w:rsidR="00DF5821" w:rsidRPr="006400B3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sectPr w:rsidR="00DF5821" w:rsidRPr="006400B3" w:rsidSect="00A42FB2">
      <w:pgSz w:w="11906" w:h="16838"/>
      <w:pgMar w:top="1304" w:right="1797" w:bottom="130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0D10E" w14:textId="77777777" w:rsidR="006F2C56" w:rsidRDefault="006F2C56" w:rsidP="00747D4A">
      <w:r>
        <w:separator/>
      </w:r>
    </w:p>
  </w:endnote>
  <w:endnote w:type="continuationSeparator" w:id="0">
    <w:p w14:paraId="6370A688" w14:textId="77777777" w:rsidR="006F2C56" w:rsidRDefault="006F2C56" w:rsidP="0074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E5DEF" w14:textId="77777777" w:rsidR="006F2C56" w:rsidRDefault="006F2C56" w:rsidP="00747D4A">
      <w:r>
        <w:separator/>
      </w:r>
    </w:p>
  </w:footnote>
  <w:footnote w:type="continuationSeparator" w:id="0">
    <w:p w14:paraId="028B8DAA" w14:textId="77777777" w:rsidR="006F2C56" w:rsidRDefault="006F2C56" w:rsidP="0074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90886"/>
    <w:multiLevelType w:val="hybridMultilevel"/>
    <w:tmpl w:val="531841E4"/>
    <w:lvl w:ilvl="0" w:tplc="438E1B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2E2F67"/>
    <w:multiLevelType w:val="hybridMultilevel"/>
    <w:tmpl w:val="E3EE9EC0"/>
    <w:lvl w:ilvl="0" w:tplc="A98257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E4919B0"/>
    <w:multiLevelType w:val="hybridMultilevel"/>
    <w:tmpl w:val="BD3ACE94"/>
    <w:lvl w:ilvl="0" w:tplc="29424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87"/>
    <w:rsid w:val="0003726E"/>
    <w:rsid w:val="0006278B"/>
    <w:rsid w:val="00085454"/>
    <w:rsid w:val="000A33E4"/>
    <w:rsid w:val="000B3FB3"/>
    <w:rsid w:val="000F2952"/>
    <w:rsid w:val="0010367B"/>
    <w:rsid w:val="00117D8A"/>
    <w:rsid w:val="00121960"/>
    <w:rsid w:val="00132BBB"/>
    <w:rsid w:val="00132C73"/>
    <w:rsid w:val="00144A03"/>
    <w:rsid w:val="00144AA7"/>
    <w:rsid w:val="00151FEB"/>
    <w:rsid w:val="001B5224"/>
    <w:rsid w:val="001D28DE"/>
    <w:rsid w:val="001E4E6B"/>
    <w:rsid w:val="002068D6"/>
    <w:rsid w:val="002179DC"/>
    <w:rsid w:val="00230603"/>
    <w:rsid w:val="002326D4"/>
    <w:rsid w:val="002370F3"/>
    <w:rsid w:val="002435E6"/>
    <w:rsid w:val="0028370D"/>
    <w:rsid w:val="002C418E"/>
    <w:rsid w:val="002E3DF1"/>
    <w:rsid w:val="002E405D"/>
    <w:rsid w:val="003557D9"/>
    <w:rsid w:val="00370FBF"/>
    <w:rsid w:val="00392149"/>
    <w:rsid w:val="003B5F3B"/>
    <w:rsid w:val="003D2937"/>
    <w:rsid w:val="003D74E4"/>
    <w:rsid w:val="003E5A3D"/>
    <w:rsid w:val="0048252D"/>
    <w:rsid w:val="004905A8"/>
    <w:rsid w:val="004A6591"/>
    <w:rsid w:val="004D258B"/>
    <w:rsid w:val="004E55C6"/>
    <w:rsid w:val="004E7647"/>
    <w:rsid w:val="004F271C"/>
    <w:rsid w:val="0050322C"/>
    <w:rsid w:val="00516550"/>
    <w:rsid w:val="0056129E"/>
    <w:rsid w:val="00563C11"/>
    <w:rsid w:val="00571B99"/>
    <w:rsid w:val="0058170B"/>
    <w:rsid w:val="005D7654"/>
    <w:rsid w:val="006070E3"/>
    <w:rsid w:val="00607F82"/>
    <w:rsid w:val="00612C83"/>
    <w:rsid w:val="006400B3"/>
    <w:rsid w:val="00663806"/>
    <w:rsid w:val="00691D1F"/>
    <w:rsid w:val="006B72C0"/>
    <w:rsid w:val="006B7E92"/>
    <w:rsid w:val="006F2C56"/>
    <w:rsid w:val="00730804"/>
    <w:rsid w:val="00747D4A"/>
    <w:rsid w:val="007552EC"/>
    <w:rsid w:val="00761108"/>
    <w:rsid w:val="00764460"/>
    <w:rsid w:val="00770010"/>
    <w:rsid w:val="00784D83"/>
    <w:rsid w:val="007D6917"/>
    <w:rsid w:val="0080518C"/>
    <w:rsid w:val="00824E10"/>
    <w:rsid w:val="00832DAA"/>
    <w:rsid w:val="008A3DA5"/>
    <w:rsid w:val="009064B9"/>
    <w:rsid w:val="0091638F"/>
    <w:rsid w:val="00923F87"/>
    <w:rsid w:val="00973747"/>
    <w:rsid w:val="009768A2"/>
    <w:rsid w:val="009B0E8E"/>
    <w:rsid w:val="009C5D57"/>
    <w:rsid w:val="009E7A92"/>
    <w:rsid w:val="009F58DA"/>
    <w:rsid w:val="00A12289"/>
    <w:rsid w:val="00A14D23"/>
    <w:rsid w:val="00A42FB2"/>
    <w:rsid w:val="00A572F7"/>
    <w:rsid w:val="00A66422"/>
    <w:rsid w:val="00A76393"/>
    <w:rsid w:val="00A87677"/>
    <w:rsid w:val="00AB51CA"/>
    <w:rsid w:val="00B02046"/>
    <w:rsid w:val="00B252E6"/>
    <w:rsid w:val="00B45A00"/>
    <w:rsid w:val="00C223B0"/>
    <w:rsid w:val="00C36EFD"/>
    <w:rsid w:val="00C53062"/>
    <w:rsid w:val="00C7748C"/>
    <w:rsid w:val="00CA5069"/>
    <w:rsid w:val="00CC0EB7"/>
    <w:rsid w:val="00CC350A"/>
    <w:rsid w:val="00CD7BE3"/>
    <w:rsid w:val="00CF2232"/>
    <w:rsid w:val="00D33D4D"/>
    <w:rsid w:val="00D60911"/>
    <w:rsid w:val="00D70FBC"/>
    <w:rsid w:val="00DB552A"/>
    <w:rsid w:val="00DC1CD6"/>
    <w:rsid w:val="00DC3F98"/>
    <w:rsid w:val="00DF5665"/>
    <w:rsid w:val="00DF5821"/>
    <w:rsid w:val="00DF7CD9"/>
    <w:rsid w:val="00E12295"/>
    <w:rsid w:val="00E36617"/>
    <w:rsid w:val="00E46275"/>
    <w:rsid w:val="00E5160C"/>
    <w:rsid w:val="00E740AA"/>
    <w:rsid w:val="00E76D0E"/>
    <w:rsid w:val="00EB4841"/>
    <w:rsid w:val="00F03E3A"/>
    <w:rsid w:val="00F84C2A"/>
    <w:rsid w:val="00F976CD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7A604"/>
  <w15:docId w15:val="{E84DC5E5-72DD-45BC-880A-63A04E66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7D4A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qFormat/>
    <w:rsid w:val="00747D4A"/>
    <w:rPr>
      <w:sz w:val="18"/>
      <w:szCs w:val="18"/>
    </w:rPr>
  </w:style>
  <w:style w:type="paragraph" w:styleId="a7">
    <w:name w:val="List Paragraph"/>
    <w:basedOn w:val="a"/>
    <w:uiPriority w:val="99"/>
    <w:rsid w:val="00DF5665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DF566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F5665"/>
    <w:rPr>
      <w:sz w:val="18"/>
      <w:szCs w:val="18"/>
    </w:rPr>
  </w:style>
  <w:style w:type="character" w:styleId="aa">
    <w:name w:val="Hyperlink"/>
    <w:basedOn w:val="a0"/>
    <w:uiPriority w:val="99"/>
    <w:unhideWhenUsed/>
    <w:rsid w:val="001219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78A1-502F-4907-A753-8C9573283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166</Words>
  <Characters>952</Characters>
  <Application>Microsoft Office Word</Application>
  <DocSecurity>0</DocSecurity>
  <Lines>7</Lines>
  <Paragraphs>2</Paragraphs>
  <ScaleCrop>false</ScaleCrop>
  <Company>wj10001.com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郑镇兴</cp:lastModifiedBy>
  <cp:revision>12</cp:revision>
  <dcterms:created xsi:type="dcterms:W3CDTF">2021-02-05T02:07:00Z</dcterms:created>
  <dcterms:modified xsi:type="dcterms:W3CDTF">2021-09-06T04:28:00Z</dcterms:modified>
</cp:coreProperties>
</file>