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15" w:rsidRPr="00325D15" w:rsidRDefault="00325D15" w:rsidP="00325D15">
      <w:pPr>
        <w:rPr>
          <w:rFonts w:ascii="宋体" w:eastAsia="宋体" w:hAnsi="宋体" w:cs="Times New Roman"/>
          <w:b/>
          <w:sz w:val="28"/>
          <w:szCs w:val="28"/>
        </w:rPr>
      </w:pPr>
      <w:r w:rsidRPr="00325D15">
        <w:rPr>
          <w:rFonts w:ascii="宋体" w:eastAsia="宋体" w:hAnsi="宋体" w:cs="Times New Roman" w:hint="eastAsia"/>
          <w:b/>
          <w:sz w:val="28"/>
          <w:szCs w:val="28"/>
        </w:rPr>
        <w:t>附件：</w:t>
      </w:r>
    </w:p>
    <w:p w:rsidR="00325D15" w:rsidRPr="00325D15" w:rsidRDefault="00325D15" w:rsidP="00325D15">
      <w:pPr>
        <w:rPr>
          <w:rFonts w:ascii="仿宋_GB2312" w:eastAsia="仿宋_GB2312" w:hAnsi="Times New Roman" w:cs="Times New Roman"/>
          <w:sz w:val="32"/>
          <w:szCs w:val="32"/>
        </w:rPr>
      </w:pPr>
    </w:p>
    <w:p w:rsidR="00325D15" w:rsidRPr="00325D15" w:rsidRDefault="00325D15" w:rsidP="00325D15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325D15">
        <w:rPr>
          <w:rFonts w:ascii="宋体" w:eastAsia="宋体" w:hAnsi="宋体" w:cs="Times New Roman" w:hint="eastAsia"/>
          <w:b/>
          <w:sz w:val="36"/>
          <w:szCs w:val="36"/>
        </w:rPr>
        <w:t>2019年度广东省注册会计师行业继续教育需求调查问卷</w:t>
      </w:r>
    </w:p>
    <w:p w:rsidR="00325D15" w:rsidRPr="00325D15" w:rsidRDefault="00325D15" w:rsidP="00325D15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325D15" w:rsidRPr="00325D15" w:rsidRDefault="00325D15" w:rsidP="00325D15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325D15">
        <w:rPr>
          <w:rFonts w:ascii="仿宋_GB2312" w:eastAsia="仿宋_GB2312" w:hAnsi="Times New Roman" w:cs="Times New Roman"/>
          <w:noProof/>
          <w:sz w:val="32"/>
          <w:szCs w:val="32"/>
        </w:rPr>
        <w:drawing>
          <wp:inline distT="0" distB="0" distL="0" distR="0" wp14:anchorId="6C740064" wp14:editId="393FE3E1">
            <wp:extent cx="1562100" cy="1562100"/>
            <wp:effectExtent l="0" t="0" r="0" b="0"/>
            <wp:docPr id="9" name="图片 9" descr="广东省注册会计师协会2019年度行业继续教育培训需求调研问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广东省注册会计师协会2019年度行业继续教育培训需求调研问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15" w:rsidRPr="00325D15" w:rsidRDefault="00325D15" w:rsidP="00325D15">
      <w:pPr>
        <w:rPr>
          <w:rFonts w:ascii="微软雅黑" w:eastAsia="微软雅黑" w:hAnsi="微软雅黑" w:cs="微软雅黑"/>
          <w:b/>
          <w:bCs/>
          <w:szCs w:val="24"/>
        </w:rPr>
      </w:pPr>
    </w:p>
    <w:p w:rsidR="00325D15" w:rsidRPr="00325D15" w:rsidRDefault="00325D15" w:rsidP="00325D15">
      <w:pPr>
        <w:rPr>
          <w:rFonts w:ascii="微软雅黑" w:eastAsia="微软雅黑" w:hAnsi="微软雅黑" w:cs="微软雅黑"/>
          <w:bCs/>
          <w:szCs w:val="24"/>
        </w:rPr>
      </w:pPr>
      <w:r w:rsidRPr="00325D15">
        <w:rPr>
          <w:rFonts w:ascii="微软雅黑" w:eastAsia="微软雅黑" w:hAnsi="微软雅黑" w:cs="微软雅黑"/>
          <w:bCs/>
          <w:szCs w:val="24"/>
        </w:rPr>
        <w:t>1．您的性别是：</w:t>
      </w:r>
    </w:p>
    <w:p w:rsidR="00325D15" w:rsidRPr="00325D15" w:rsidRDefault="00325D15" w:rsidP="00325D15">
      <w:pPr>
        <w:rPr>
          <w:rFonts w:ascii="微软雅黑" w:eastAsia="微软雅黑" w:hAnsi="微软雅黑" w:cs="微软雅黑"/>
          <w:b/>
          <w:bCs/>
          <w:sz w:val="16"/>
          <w:szCs w:val="16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男                        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女        </w:t>
      </w:r>
    </w:p>
    <w:p w:rsidR="00325D15" w:rsidRPr="00325D15" w:rsidRDefault="00325D15" w:rsidP="00325D15">
      <w:pPr>
        <w:rPr>
          <w:rFonts w:ascii="微软雅黑" w:eastAsia="微软雅黑" w:hAnsi="微软雅黑" w:cs="微软雅黑"/>
          <w:b/>
          <w:bCs/>
          <w:sz w:val="16"/>
          <w:szCs w:val="16"/>
        </w:rPr>
      </w:pPr>
    </w:p>
    <w:p w:rsidR="00325D15" w:rsidRPr="00325D15" w:rsidRDefault="00325D15" w:rsidP="00325D15">
      <w:pPr>
        <w:rPr>
          <w:rFonts w:ascii="微软雅黑" w:eastAsia="微软雅黑" w:hAnsi="微软雅黑" w:cs="微软雅黑"/>
          <w:bCs/>
        </w:rPr>
      </w:pPr>
      <w:r w:rsidRPr="00325D15">
        <w:rPr>
          <w:rFonts w:ascii="微软雅黑" w:eastAsia="微软雅黑" w:hAnsi="微软雅黑" w:cs="微软雅黑"/>
          <w:bCs/>
          <w:szCs w:val="24"/>
        </w:rPr>
        <w:t>2．您的年龄区间是：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≤20岁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21~30岁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31~40岁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/>
          <w:szCs w:val="24"/>
        </w:rPr>
        <w:t>41~50</w:t>
      </w:r>
      <w:r w:rsidRPr="00325D15">
        <w:rPr>
          <w:rFonts w:ascii="Times New Roman" w:eastAsia="宋体" w:hAnsi="Times New Roman" w:cs="Times New Roman" w:hint="eastAsia"/>
          <w:szCs w:val="24"/>
        </w:rPr>
        <w:t>岁</w:t>
      </w:r>
      <w:r w:rsidRPr="00325D15">
        <w:rPr>
          <w:rFonts w:ascii="Times New Roman" w:eastAsia="宋体" w:hAnsi="Times New Roman" w:cs="Times New Roman"/>
          <w:szCs w:val="24"/>
        </w:rPr>
        <w:t xml:space="preserve">    </w:t>
      </w:r>
      <w:r w:rsidRPr="00325D15">
        <w:rPr>
          <w:rFonts w:ascii="Times New Roman" w:eastAsia="宋体" w:hAnsi="Times New Roman" w:cs="Times New Roman"/>
          <w:szCs w:val="24"/>
        </w:rPr>
        <w:t>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/>
          <w:szCs w:val="24"/>
        </w:rPr>
        <w:t>51~60</w:t>
      </w:r>
      <w:r w:rsidRPr="00325D15">
        <w:rPr>
          <w:rFonts w:ascii="Times New Roman" w:eastAsia="宋体" w:hAnsi="Times New Roman" w:cs="Times New Roman" w:hint="eastAsia"/>
          <w:szCs w:val="24"/>
        </w:rPr>
        <w:t>岁</w:t>
      </w:r>
      <w:r w:rsidRPr="00325D15">
        <w:rPr>
          <w:rFonts w:ascii="Times New Roman" w:eastAsia="宋体" w:hAnsi="Times New Roman" w:cs="Times New Roman"/>
          <w:szCs w:val="24"/>
        </w:rPr>
        <w:t xml:space="preserve">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＞</w:t>
      </w:r>
      <w:r w:rsidRPr="00325D15">
        <w:rPr>
          <w:rFonts w:ascii="Times New Roman" w:eastAsia="宋体" w:hAnsi="Times New Roman" w:cs="Times New Roman"/>
          <w:szCs w:val="24"/>
        </w:rPr>
        <w:t>60</w:t>
      </w:r>
      <w:r w:rsidRPr="00325D15">
        <w:rPr>
          <w:rFonts w:ascii="Times New Roman" w:eastAsia="宋体" w:hAnsi="Times New Roman" w:cs="Times New Roman" w:hint="eastAsia"/>
          <w:szCs w:val="24"/>
        </w:rPr>
        <w:t>岁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3</w:t>
      </w:r>
      <w:r w:rsidRPr="00325D15">
        <w:rPr>
          <w:rFonts w:ascii="Times New Roman" w:eastAsia="宋体" w:hAnsi="Times New Roman" w:cs="Times New Roman" w:hint="eastAsia"/>
          <w:szCs w:val="24"/>
        </w:rPr>
        <w:t>．您的最高学历是：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博士</w:t>
      </w:r>
      <w:r w:rsidRPr="00325D15">
        <w:rPr>
          <w:rFonts w:ascii="Times New Roman" w:eastAsia="宋体" w:hAnsi="Times New Roman" w:cs="Times New Roman"/>
          <w:szCs w:val="24"/>
        </w:rPr>
        <w:t xml:space="preserve">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硕士</w:t>
      </w:r>
      <w:r w:rsidRPr="00325D15">
        <w:rPr>
          <w:rFonts w:ascii="Times New Roman" w:eastAsia="宋体" w:hAnsi="Times New Roman" w:cs="Times New Roman"/>
          <w:szCs w:val="24"/>
        </w:rPr>
        <w:t xml:space="preserve">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学士</w:t>
      </w:r>
      <w:r w:rsidRPr="00325D15">
        <w:rPr>
          <w:rFonts w:ascii="Times New Roman" w:eastAsia="宋体" w:hAnsi="Times New Roman" w:cs="Times New Roman"/>
          <w:szCs w:val="24"/>
        </w:rPr>
        <w:t xml:space="preserve">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/>
          <w:szCs w:val="24"/>
        </w:rPr>
        <w:t xml:space="preserve">MBA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/>
          <w:szCs w:val="24"/>
        </w:rPr>
        <w:t>M</w:t>
      </w:r>
      <w:r w:rsidRPr="00325D15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09C6" wp14:editId="5F81E55E">
                <wp:simplePos x="0" y="0"/>
                <wp:positionH relativeFrom="column">
                  <wp:posOffset>281940</wp:posOffset>
                </wp:positionH>
                <wp:positionV relativeFrom="paragraph">
                  <wp:posOffset>4776470</wp:posOffset>
                </wp:positionV>
                <wp:extent cx="75565" cy="75565"/>
                <wp:effectExtent l="5715" t="4445" r="4445" b="5715"/>
                <wp:wrapNone/>
                <wp:docPr id="8" name="椭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D2A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FB226" id="椭圆 8" o:spid="_x0000_s1026" style="position:absolute;left:0;text-align:left;margin-left:22.2pt;margin-top:376.1pt;width:5.95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" fillcolor="#d2a061" stroked="f" strokeweight="1pt">
                <v:stroke joinstyle="miter"/>
                <v:path arrowok="t"/>
              </v:oval>
            </w:pict>
          </mc:Fallback>
        </mc:AlternateContent>
      </w:r>
      <w:r w:rsidRPr="00325D15">
        <w:rPr>
          <w:rFonts w:ascii="Times New Roman" w:eastAsia="宋体" w:hAnsi="Times New Roman" w:cs="Times New Roman"/>
          <w:szCs w:val="24"/>
        </w:rPr>
        <w:t xml:space="preserve">PA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大专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其他，请注明</w:t>
      </w:r>
      <w:r w:rsidRPr="00325D15">
        <w:rPr>
          <w:rFonts w:ascii="Times New Roman" w:eastAsia="宋体" w:hAnsi="Times New Roman" w:cs="Times New Roman"/>
          <w:szCs w:val="24"/>
        </w:rPr>
        <w:t xml:space="preserve">_________________ 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4</w:t>
      </w:r>
      <w:r w:rsidRPr="00325D15">
        <w:rPr>
          <w:rFonts w:ascii="Times New Roman" w:eastAsia="宋体" w:hAnsi="Times New Roman" w:cs="Times New Roman" w:hint="eastAsia"/>
          <w:szCs w:val="24"/>
        </w:rPr>
        <w:t>．您从事注册会计师工作的年限为：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/>
          <w:szCs w:val="24"/>
        </w:rPr>
        <w:t>1-5</w:t>
      </w:r>
      <w:r w:rsidRPr="00325D15">
        <w:rPr>
          <w:rFonts w:ascii="Times New Roman" w:eastAsia="宋体" w:hAnsi="Times New Roman" w:cs="Times New Roman" w:hint="eastAsia"/>
          <w:szCs w:val="24"/>
        </w:rPr>
        <w:t>年</w:t>
      </w:r>
      <w:r w:rsidRPr="00325D15">
        <w:rPr>
          <w:rFonts w:ascii="Times New Roman" w:eastAsia="宋体" w:hAnsi="Times New Roman" w:cs="Times New Roman"/>
          <w:szCs w:val="24"/>
        </w:rPr>
        <w:t xml:space="preserve"> 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/>
          <w:szCs w:val="24"/>
        </w:rPr>
        <w:t>6-10</w:t>
      </w:r>
      <w:r w:rsidRPr="00325D15">
        <w:rPr>
          <w:rFonts w:ascii="Times New Roman" w:eastAsia="宋体" w:hAnsi="Times New Roman" w:cs="Times New Roman" w:hint="eastAsia"/>
          <w:szCs w:val="24"/>
        </w:rPr>
        <w:t>年</w:t>
      </w:r>
      <w:r w:rsidRPr="00325D15">
        <w:rPr>
          <w:rFonts w:ascii="Times New Roman" w:eastAsia="宋体" w:hAnsi="Times New Roman" w:cs="Times New Roman"/>
          <w:szCs w:val="24"/>
        </w:rPr>
        <w:t xml:space="preserve"> 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/>
          <w:szCs w:val="24"/>
        </w:rPr>
        <w:t>11-15</w:t>
      </w:r>
      <w:r w:rsidRPr="00325D15">
        <w:rPr>
          <w:rFonts w:ascii="Times New Roman" w:eastAsia="宋体" w:hAnsi="Times New Roman" w:cs="Times New Roman" w:hint="eastAsia"/>
          <w:szCs w:val="24"/>
        </w:rPr>
        <w:t>年</w:t>
      </w:r>
      <w:r w:rsidRPr="00325D15">
        <w:rPr>
          <w:rFonts w:ascii="Times New Roman" w:eastAsia="宋体" w:hAnsi="Times New Roman" w:cs="Times New Roman"/>
          <w:szCs w:val="24"/>
        </w:rPr>
        <w:t xml:space="preserve"> 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/>
          <w:szCs w:val="24"/>
        </w:rPr>
        <w:t>16</w:t>
      </w:r>
      <w:r w:rsidRPr="00325D15">
        <w:rPr>
          <w:rFonts w:ascii="Times New Roman" w:eastAsia="宋体" w:hAnsi="Times New Roman" w:cs="Times New Roman" w:hint="eastAsia"/>
          <w:szCs w:val="24"/>
        </w:rPr>
        <w:t>年以上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5</w:t>
      </w:r>
      <w:r w:rsidRPr="00325D15">
        <w:rPr>
          <w:rFonts w:ascii="Times New Roman" w:eastAsia="宋体" w:hAnsi="Times New Roman" w:cs="Times New Roman" w:hint="eastAsia"/>
          <w:szCs w:val="24"/>
        </w:rPr>
        <w:t>．您的当前职位是：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权益合伙人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授薪合伙人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质量控制总复核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高级经理</w:t>
      </w:r>
      <w:r w:rsidRPr="00325D15">
        <w:rPr>
          <w:rFonts w:ascii="Times New Roman" w:eastAsia="宋体" w:hAnsi="Times New Roman" w:cs="Times New Roman"/>
          <w:szCs w:val="24"/>
        </w:rPr>
        <w:t>/</w:t>
      </w:r>
      <w:r w:rsidRPr="00325D15">
        <w:rPr>
          <w:rFonts w:ascii="Times New Roman" w:eastAsia="宋体" w:hAnsi="Times New Roman" w:cs="Times New Roman" w:hint="eastAsia"/>
          <w:szCs w:val="24"/>
        </w:rPr>
        <w:t>业务经理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项目经理</w:t>
      </w:r>
      <w:r w:rsidRPr="00325D15">
        <w:rPr>
          <w:rFonts w:ascii="Times New Roman" w:eastAsia="宋体" w:hAnsi="Times New Roman" w:cs="Times New Roman"/>
          <w:szCs w:val="24"/>
        </w:rPr>
        <w:t>/</w:t>
      </w:r>
      <w:r w:rsidRPr="00325D15">
        <w:rPr>
          <w:rFonts w:ascii="Times New Roman" w:eastAsia="宋体" w:hAnsi="Times New Roman" w:cs="Times New Roman" w:hint="eastAsia"/>
          <w:szCs w:val="24"/>
        </w:rPr>
        <w:t>经理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审计员</w:t>
      </w:r>
      <w:r w:rsidRPr="00325D15">
        <w:rPr>
          <w:rFonts w:ascii="Times New Roman" w:eastAsia="宋体" w:hAnsi="Times New Roman" w:cs="Times New Roman"/>
          <w:szCs w:val="24"/>
        </w:rPr>
        <w:t>/</w:t>
      </w:r>
      <w:r w:rsidRPr="00325D15">
        <w:rPr>
          <w:rFonts w:ascii="Times New Roman" w:eastAsia="宋体" w:hAnsi="Times New Roman" w:cs="Times New Roman" w:hint="eastAsia"/>
          <w:szCs w:val="24"/>
        </w:rPr>
        <w:t>高级审计师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审计助理</w:t>
      </w:r>
      <w:r w:rsidRPr="00325D15">
        <w:rPr>
          <w:rFonts w:ascii="Times New Roman" w:eastAsia="宋体" w:hAnsi="Times New Roman" w:cs="Times New Roman"/>
          <w:szCs w:val="24"/>
        </w:rPr>
        <w:t>/</w:t>
      </w:r>
      <w:r w:rsidRPr="00325D15">
        <w:rPr>
          <w:rFonts w:ascii="Times New Roman" w:eastAsia="宋体" w:hAnsi="Times New Roman" w:cs="Times New Roman" w:hint="eastAsia"/>
          <w:szCs w:val="24"/>
        </w:rPr>
        <w:t>初级审计师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其他，请注明</w:t>
      </w:r>
      <w:r w:rsidRPr="00325D15">
        <w:rPr>
          <w:rFonts w:ascii="Times New Roman" w:eastAsia="宋体" w:hAnsi="Times New Roman" w:cs="Times New Roman"/>
          <w:szCs w:val="24"/>
        </w:rPr>
        <w:t xml:space="preserve">________________ </w:t>
      </w:r>
    </w:p>
    <w:p w:rsidR="00325D15" w:rsidRPr="00325D15" w:rsidRDefault="00325D15" w:rsidP="00325D15">
      <w:pPr>
        <w:rPr>
          <w:rFonts w:ascii="微软雅黑" w:eastAsia="微软雅黑" w:hAnsi="微软雅黑" w:cs="微软雅黑"/>
          <w:b/>
          <w:bCs/>
          <w:sz w:val="16"/>
          <w:szCs w:val="16"/>
        </w:rPr>
      </w:pPr>
    </w:p>
    <w:p w:rsidR="00325D15" w:rsidRPr="00325D15" w:rsidRDefault="00325D15" w:rsidP="00325D15">
      <w:pPr>
        <w:rPr>
          <w:rFonts w:ascii="微软雅黑" w:eastAsia="微软雅黑" w:hAnsi="微软雅黑" w:cs="微软雅黑"/>
          <w:bCs/>
        </w:rPr>
      </w:pPr>
      <w:r w:rsidRPr="00325D15">
        <w:rPr>
          <w:rFonts w:ascii="微软雅黑" w:eastAsia="微软雅黑" w:hAnsi="微软雅黑" w:cs="微软雅黑"/>
          <w:bCs/>
          <w:szCs w:val="24"/>
        </w:rPr>
        <w:lastRenderedPageBreak/>
        <w:t xml:space="preserve">6. </w:t>
      </w:r>
      <w:r w:rsidRPr="00325D15">
        <w:rPr>
          <w:rFonts w:ascii="微软雅黑" w:eastAsia="微软雅黑" w:hAnsi="微软雅黑" w:cs="微软雅黑" w:hint="eastAsia"/>
          <w:bCs/>
          <w:szCs w:val="24"/>
        </w:rPr>
        <w:t>您是否还取得过除</w:t>
      </w:r>
      <w:r w:rsidRPr="00325D15">
        <w:rPr>
          <w:rFonts w:ascii="微软雅黑" w:eastAsia="微软雅黑" w:hAnsi="微软雅黑" w:cs="微软雅黑"/>
          <w:bCs/>
          <w:szCs w:val="24"/>
        </w:rPr>
        <w:t>CPA以外的其他财经类认证证书：（可多选）</w:t>
      </w:r>
    </w:p>
    <w:p w:rsidR="00325D15" w:rsidRPr="00325D15" w:rsidRDefault="00325D15" w:rsidP="00325D15">
      <w:pPr>
        <w:rPr>
          <w:rFonts w:ascii="微软雅黑" w:eastAsia="微软雅黑" w:hAnsi="微软雅黑" w:cs="微软雅黑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ACCA（特许公认会计师）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CFA（特许金融分析师）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FRM（金融风险管理师） </w:t>
      </w:r>
    </w:p>
    <w:p w:rsidR="00325D15" w:rsidRPr="00325D15" w:rsidRDefault="00325D15" w:rsidP="00325D15">
      <w:pPr>
        <w:rPr>
          <w:rFonts w:ascii="微软雅黑" w:eastAsia="微软雅黑" w:hAnsi="微软雅黑" w:cs="微软雅黑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精算师     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CMA（美国注册管理会计师）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>AICPA（美国注册会计师）</w:t>
      </w:r>
    </w:p>
    <w:p w:rsidR="00325D15" w:rsidRPr="00325D15" w:rsidRDefault="00325D15" w:rsidP="00325D15">
      <w:pPr>
        <w:rPr>
          <w:rFonts w:ascii="微软雅黑" w:eastAsia="微软雅黑" w:hAnsi="微软雅黑" w:cs="微软雅黑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资产评估师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税务师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管理会计师 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>其他，请注明________________</w:t>
      </w:r>
    </w:p>
    <w:p w:rsidR="00325D15" w:rsidRPr="00325D15" w:rsidRDefault="00325D15" w:rsidP="00325D15">
      <w:pPr>
        <w:rPr>
          <w:rFonts w:ascii="微软雅黑" w:eastAsia="微软雅黑" w:hAnsi="微软雅黑" w:cs="微软雅黑"/>
          <w:szCs w:val="24"/>
        </w:rPr>
      </w:pPr>
    </w:p>
    <w:p w:rsidR="00325D15" w:rsidRPr="00325D15" w:rsidRDefault="00325D15" w:rsidP="00325D15">
      <w:pPr>
        <w:rPr>
          <w:rFonts w:ascii="微软雅黑" w:eastAsia="微软雅黑" w:hAnsi="微软雅黑" w:cs="微软雅黑"/>
          <w:b/>
          <w:bCs/>
          <w:szCs w:val="24"/>
        </w:rPr>
      </w:pPr>
      <w:r w:rsidRPr="00325D15">
        <w:rPr>
          <w:rFonts w:ascii="微软雅黑" w:eastAsia="微软雅黑" w:hAnsi="微软雅黑" w:cs="微软雅黑" w:hint="eastAsia"/>
          <w:b/>
          <w:bCs/>
          <w:szCs w:val="24"/>
        </w:rPr>
        <w:t>7. 作为财经专业人才，您希望加强哪些专业方面的学习？（可多选）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微软雅黑" w:eastAsia="微软雅黑" w:hAnsi="微软雅黑" w:cs="微软雅黑" w:hint="eastAsia"/>
          <w:szCs w:val="24"/>
        </w:rPr>
        <w:t xml:space="preserve">全面预算管理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经营分析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资金管理</w:t>
      </w:r>
      <w:r w:rsidRPr="00325D15">
        <w:rPr>
          <w:rFonts w:ascii="Times New Roman" w:eastAsia="宋体" w:hAnsi="Times New Roman" w:cs="Times New Roman"/>
          <w:szCs w:val="24"/>
        </w:rPr>
        <w:t xml:space="preserve">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成本管理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全面风险管理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绩效评价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战略规划</w:t>
      </w:r>
      <w:r w:rsidRPr="00325D15">
        <w:rPr>
          <w:rFonts w:ascii="Times New Roman" w:eastAsia="宋体" w:hAnsi="Times New Roman" w:cs="Times New Roman"/>
          <w:szCs w:val="24"/>
        </w:rPr>
        <w:t xml:space="preserve">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运营流程再造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综合资本运作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纳税筹划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并购重组</w:t>
      </w:r>
      <w:r w:rsidRPr="00325D15">
        <w:rPr>
          <w:rFonts w:ascii="Times New Roman" w:eastAsia="宋体" w:hAnsi="Times New Roman" w:cs="Times New Roman"/>
          <w:szCs w:val="24"/>
        </w:rPr>
        <w:t xml:space="preserve">    </w:t>
      </w:r>
      <w:r w:rsidRPr="00325D15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92B55" wp14:editId="331009BC">
                <wp:simplePos x="0" y="0"/>
                <wp:positionH relativeFrom="column">
                  <wp:posOffset>-769620</wp:posOffset>
                </wp:positionH>
                <wp:positionV relativeFrom="paragraph">
                  <wp:posOffset>7394575</wp:posOffset>
                </wp:positionV>
                <wp:extent cx="2181225" cy="304800"/>
                <wp:effectExtent l="1905" t="3175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1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D15" w:rsidRDefault="00325D15" w:rsidP="00325D15">
                            <w:pPr>
                              <w:pStyle w:val="a4"/>
                              <w:jc w:val="center"/>
                            </w:pPr>
                            <w:r>
                              <w:t>WWW.GOLDENFINANCE.COM.CN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92B55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-60.6pt;margin-top:582.25pt;width:17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" filled="f" stroked="f" strokeweight=".5pt">
                <v:path arrowok="t"/>
                <v:textbox>
                  <w:txbxContent>
                    <w:p w:rsidR="00325D15" w:rsidRDefault="00325D15" w:rsidP="00325D15">
                      <w:pPr>
                        <w:pStyle w:val="a4"/>
                        <w:jc w:val="center"/>
                      </w:pPr>
                      <w:r>
                        <w:t>WWW.GOLDENFINANCE.COM.CN</w:t>
                      </w:r>
                    </w:p>
                  </w:txbxContent>
                </v:textbox>
              </v:shape>
            </w:pict>
          </mc:Fallback>
        </mc:AlternateContent>
      </w:r>
      <w:r w:rsidRPr="00325D15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2516F" wp14:editId="360AC486">
                <wp:simplePos x="0" y="0"/>
                <wp:positionH relativeFrom="column">
                  <wp:posOffset>281940</wp:posOffset>
                </wp:positionH>
                <wp:positionV relativeFrom="paragraph">
                  <wp:posOffset>7352030</wp:posOffset>
                </wp:positionV>
                <wp:extent cx="75565" cy="75565"/>
                <wp:effectExtent l="5715" t="8255" r="4445" b="1905"/>
                <wp:wrapNone/>
                <wp:docPr id="6" name="椭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D2A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FCABE" id="椭圆 6" o:spid="_x0000_s1026" style="position:absolute;left:0;text-align:left;margin-left:22.2pt;margin-top:578.9pt;width:5.95pt;height: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" fillcolor="#d2a061" stroked="f" strokeweight="1pt">
                <v:stroke joinstyle="miter"/>
                <v:path arrowok="t"/>
              </v:oval>
            </w:pict>
          </mc:Fallback>
        </mc:AlternateConten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破产清算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常规项目综合管理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/>
          <w:szCs w:val="24"/>
        </w:rPr>
        <w:t>PPP</w:t>
      </w:r>
      <w:r w:rsidRPr="00325D15">
        <w:rPr>
          <w:rFonts w:ascii="Times New Roman" w:eastAsia="宋体" w:hAnsi="Times New Roman" w:cs="Times New Roman" w:hint="eastAsia"/>
          <w:szCs w:val="24"/>
        </w:rPr>
        <w:t>项目综合管理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其他，请注明</w:t>
      </w:r>
      <w:r w:rsidRPr="00325D15">
        <w:rPr>
          <w:rFonts w:ascii="Times New Roman" w:eastAsia="宋体" w:hAnsi="Times New Roman" w:cs="Times New Roman"/>
          <w:szCs w:val="24"/>
        </w:rPr>
        <w:t xml:space="preserve">________________        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 xml:space="preserve">8. </w:t>
      </w:r>
      <w:r w:rsidRPr="00325D15">
        <w:rPr>
          <w:rFonts w:ascii="Times New Roman" w:eastAsia="宋体" w:hAnsi="Times New Roman" w:cs="Times New Roman" w:hint="eastAsia"/>
          <w:szCs w:val="24"/>
        </w:rPr>
        <w:t>您希望省注协加强哪些综合</w:t>
      </w:r>
      <w:r w:rsidRPr="00325D15">
        <w:rPr>
          <w:rFonts w:ascii="Times New Roman" w:eastAsia="宋体" w:hAnsi="Times New Roman" w:cs="Times New Roman"/>
          <w:szCs w:val="24"/>
        </w:rPr>
        <w:t>/</w:t>
      </w:r>
      <w:r w:rsidRPr="00325D15">
        <w:rPr>
          <w:rFonts w:ascii="Times New Roman" w:eastAsia="宋体" w:hAnsi="Times New Roman" w:cs="Times New Roman" w:hint="eastAsia"/>
          <w:szCs w:val="24"/>
        </w:rPr>
        <w:t>拓展模块的培训？（可多选）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宏观经济形势</w:t>
      </w:r>
      <w:r w:rsidRPr="00325D15">
        <w:rPr>
          <w:rFonts w:ascii="Times New Roman" w:eastAsia="宋体" w:hAnsi="Times New Roman" w:cs="Times New Roman"/>
          <w:szCs w:val="24"/>
        </w:rPr>
        <w:t xml:space="preserve">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政治思想修养</w:t>
      </w:r>
      <w:r w:rsidRPr="00325D15">
        <w:rPr>
          <w:rFonts w:ascii="Times New Roman" w:eastAsia="宋体" w:hAnsi="Times New Roman" w:cs="Times New Roman"/>
          <w:szCs w:val="24"/>
        </w:rPr>
        <w:t xml:space="preserve">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最新审计、会计、税收法规和制度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会计师事务所新业务拓展</w:t>
      </w:r>
      <w:r w:rsidRPr="00325D15">
        <w:rPr>
          <w:rFonts w:ascii="Times New Roman" w:eastAsia="宋体" w:hAnsi="Times New Roman" w:cs="Times New Roman"/>
          <w:szCs w:val="24"/>
        </w:rPr>
        <w:t xml:space="preserve">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会计师事务所国际业务</w:t>
      </w:r>
      <w:r w:rsidRPr="00325D15">
        <w:rPr>
          <w:rFonts w:ascii="Times New Roman" w:eastAsia="宋体" w:hAnsi="Times New Roman" w:cs="Times New Roman"/>
          <w:szCs w:val="24"/>
        </w:rPr>
        <w:t xml:space="preserve">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会计师事务所内部治理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信息技术对注册会计师行业的影响</w:t>
      </w:r>
      <w:r w:rsidRPr="00325D15">
        <w:rPr>
          <w:rFonts w:ascii="Times New Roman" w:eastAsia="宋体" w:hAnsi="Times New Roman" w:cs="Times New Roman"/>
          <w:szCs w:val="24"/>
        </w:rPr>
        <w:t xml:space="preserve">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政府购买服务及社会管理创新领域服务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综合政府会计</w:t>
      </w:r>
      <w:r w:rsidRPr="00325D15">
        <w:rPr>
          <w:rFonts w:ascii="Times New Roman" w:eastAsia="宋体" w:hAnsi="Times New Roman" w:cs="Times New Roman"/>
          <w:szCs w:val="24"/>
        </w:rPr>
        <w:t xml:space="preserve">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管理咨询服务</w:t>
      </w:r>
      <w:r w:rsidRPr="00325D15">
        <w:rPr>
          <w:rFonts w:ascii="Times New Roman" w:eastAsia="宋体" w:hAnsi="Times New Roman" w:cs="Times New Roman"/>
          <w:szCs w:val="24"/>
        </w:rPr>
        <w:t xml:space="preserve">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资本市场法规与实务</w:t>
      </w:r>
      <w:r w:rsidRPr="00325D15">
        <w:rPr>
          <w:rFonts w:ascii="Times New Roman" w:eastAsia="宋体" w:hAnsi="Times New Roman" w:cs="Times New Roman"/>
          <w:szCs w:val="24"/>
        </w:rPr>
        <w:t xml:space="preserve">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综合软实力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其他，请注明</w:t>
      </w:r>
      <w:r w:rsidRPr="00325D15">
        <w:rPr>
          <w:rFonts w:ascii="Times New Roman" w:eastAsia="宋体" w:hAnsi="Times New Roman" w:cs="Times New Roman"/>
          <w:szCs w:val="24"/>
        </w:rPr>
        <w:t xml:space="preserve">________________ 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 xml:space="preserve">9. </w:t>
      </w:r>
      <w:r w:rsidRPr="00325D15">
        <w:rPr>
          <w:rFonts w:ascii="Times New Roman" w:eastAsia="宋体" w:hAnsi="Times New Roman" w:cs="Times New Roman" w:hint="eastAsia"/>
          <w:szCs w:val="24"/>
        </w:rPr>
        <w:t>结合行业现状，您认为财经能力发展的重点趋势是：（可多选）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业务财务一体化建设（如管理会计能力提升）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行业高端人才培养（如制造业、建筑业等）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跨界复合型能力培养（如</w:t>
      </w:r>
      <w:r w:rsidRPr="00325D15">
        <w:rPr>
          <w:rFonts w:ascii="Times New Roman" w:eastAsia="宋体" w:hAnsi="Times New Roman" w:cs="Times New Roman"/>
          <w:szCs w:val="24"/>
        </w:rPr>
        <w:t>IT</w:t>
      </w:r>
      <w:r w:rsidRPr="00325D15">
        <w:rPr>
          <w:rFonts w:ascii="Times New Roman" w:eastAsia="宋体" w:hAnsi="Times New Roman" w:cs="Times New Roman" w:hint="eastAsia"/>
          <w:szCs w:val="24"/>
        </w:rPr>
        <w:t>能力，大数据学习等）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10.</w:t>
      </w:r>
      <w:r w:rsidRPr="00325D15">
        <w:rPr>
          <w:rFonts w:ascii="Times New Roman" w:eastAsia="宋体" w:hAnsi="Times New Roman" w:cs="Times New Roman" w:hint="eastAsia"/>
          <w:szCs w:val="24"/>
        </w:rPr>
        <w:t>您认为省注协是否需要增加以下关于工作学习与生活综合性的课程？（可多选）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压力缓解</w:t>
      </w:r>
      <w:r w:rsidRPr="00325D15">
        <w:rPr>
          <w:rFonts w:ascii="Times New Roman" w:eastAsia="宋体" w:hAnsi="Times New Roman" w:cs="Times New Roman"/>
          <w:szCs w:val="24"/>
        </w:rPr>
        <w:t xml:space="preserve">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国学</w:t>
      </w:r>
      <w:r w:rsidRPr="00325D15">
        <w:rPr>
          <w:rFonts w:ascii="Times New Roman" w:eastAsia="宋体" w:hAnsi="Times New Roman" w:cs="Times New Roman"/>
          <w:szCs w:val="24"/>
        </w:rPr>
        <w:t xml:space="preserve">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哲学理论</w:t>
      </w:r>
      <w:r w:rsidRPr="00325D15">
        <w:rPr>
          <w:rFonts w:ascii="Times New Roman" w:eastAsia="宋体" w:hAnsi="Times New Roman" w:cs="Times New Roman"/>
          <w:szCs w:val="24"/>
        </w:rPr>
        <w:t xml:space="preserve">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中医学养生理论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其他，请注明</w:t>
      </w:r>
      <w:r w:rsidRPr="00325D15">
        <w:rPr>
          <w:rFonts w:ascii="Times New Roman" w:eastAsia="宋体" w:hAnsi="Times New Roman" w:cs="Times New Roman"/>
          <w:szCs w:val="24"/>
        </w:rPr>
        <w:t xml:space="preserve">________________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不需要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11.</w:t>
      </w:r>
      <w:r w:rsidRPr="00325D15">
        <w:rPr>
          <w:rFonts w:ascii="Times New Roman" w:eastAsia="宋体" w:hAnsi="Times New Roman" w:cs="Times New Roman" w:hint="eastAsia"/>
          <w:szCs w:val="24"/>
        </w:rPr>
        <w:t>您对省注协现有网络学习平台（上国会网</w:t>
      </w:r>
      <w:r w:rsidRPr="00325D15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2212B" wp14:editId="765F5C50">
                <wp:simplePos x="0" y="0"/>
                <wp:positionH relativeFrom="column">
                  <wp:posOffset>-769620</wp:posOffset>
                </wp:positionH>
                <wp:positionV relativeFrom="paragraph">
                  <wp:posOffset>8979535</wp:posOffset>
                </wp:positionV>
                <wp:extent cx="2181225" cy="304800"/>
                <wp:effectExtent l="1905" t="0" r="0" b="254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1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D15" w:rsidRDefault="00325D15" w:rsidP="00325D15">
                            <w:pPr>
                              <w:pStyle w:val="a4"/>
                              <w:jc w:val="center"/>
                            </w:pPr>
                            <w:r>
                              <w:t>WWW.GOLDENFINANCE.COM.CN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212B" id="文本框 5" o:spid="_x0000_s1027" type="#_x0000_t202" style="position:absolute;left:0;text-align:left;margin-left:-60.6pt;margin-top:707.05pt;width:17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" filled="f" stroked="f" strokeweight=".5pt">
                <v:path arrowok="t"/>
                <v:textbox>
                  <w:txbxContent>
                    <w:p w:rsidR="00325D15" w:rsidRDefault="00325D15" w:rsidP="00325D15">
                      <w:pPr>
                        <w:pStyle w:val="a4"/>
                        <w:jc w:val="center"/>
                      </w:pPr>
                      <w:r>
                        <w:t>WWW.GOLDENFINANCE.COM.CN</w:t>
                      </w:r>
                    </w:p>
                  </w:txbxContent>
                </v:textbox>
              </v:shape>
            </w:pict>
          </mc:Fallback>
        </mc:AlternateContent>
      </w:r>
      <w:r w:rsidRPr="00325D15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56645" wp14:editId="24112CA0">
                <wp:simplePos x="0" y="0"/>
                <wp:positionH relativeFrom="column">
                  <wp:posOffset>281940</wp:posOffset>
                </wp:positionH>
                <wp:positionV relativeFrom="paragraph">
                  <wp:posOffset>8936990</wp:posOffset>
                </wp:positionV>
                <wp:extent cx="75565" cy="75565"/>
                <wp:effectExtent l="5715" t="2540" r="4445" b="7620"/>
                <wp:wrapNone/>
                <wp:docPr id="4" name="椭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D2A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045C1" id="椭圆 4" o:spid="_x0000_s1026" style="position:absolute;left:0;text-align:left;margin-left:22.2pt;margin-top:703.7pt;width:5.95pt;height: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" fillcolor="#d2a061" stroked="f" strokeweight="1pt">
                <v:stroke joinstyle="miter"/>
                <v:path arrowok="t"/>
              </v:oval>
            </w:pict>
          </mc:Fallback>
        </mc:AlternateContent>
      </w:r>
      <w:r w:rsidRPr="00325D15">
        <w:rPr>
          <w:rFonts w:ascii="Times New Roman" w:eastAsia="宋体" w:hAnsi="Times New Roman" w:cs="Times New Roman" w:hint="eastAsia"/>
          <w:szCs w:val="24"/>
        </w:rPr>
        <w:t>校、北国会网校、东奥网校）如何评价？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 w:hint="eastAsia"/>
          <w:szCs w:val="24"/>
        </w:rPr>
        <w:t>上国会网校：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满意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不满意，为什么？（内容、形式等）</w:t>
      </w:r>
      <w:r w:rsidRPr="00325D15">
        <w:rPr>
          <w:rFonts w:ascii="Times New Roman" w:eastAsia="宋体" w:hAnsi="Times New Roman" w:cs="Times New Roman"/>
          <w:szCs w:val="24"/>
        </w:rPr>
        <w:t>_________________________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 w:hint="eastAsia"/>
          <w:szCs w:val="24"/>
        </w:rPr>
        <w:t>北国会网校：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满意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不满意，为什么？（内容、形式等）</w:t>
      </w:r>
      <w:r w:rsidRPr="00325D15">
        <w:rPr>
          <w:rFonts w:ascii="Times New Roman" w:eastAsia="宋体" w:hAnsi="Times New Roman" w:cs="Times New Roman"/>
          <w:szCs w:val="24"/>
        </w:rPr>
        <w:t xml:space="preserve">_________________________  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 w:hint="eastAsia"/>
          <w:szCs w:val="24"/>
        </w:rPr>
        <w:t>东奥网校：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满意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不满意，为什么？（内容、形式等）</w:t>
      </w:r>
      <w:r w:rsidRPr="00325D15">
        <w:rPr>
          <w:rFonts w:ascii="Times New Roman" w:eastAsia="宋体" w:hAnsi="Times New Roman" w:cs="Times New Roman"/>
          <w:szCs w:val="24"/>
        </w:rPr>
        <w:t xml:space="preserve">_________________________  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12.</w:t>
      </w:r>
      <w:r w:rsidRPr="00325D15">
        <w:rPr>
          <w:rFonts w:ascii="Times New Roman" w:eastAsia="宋体" w:hAnsi="Times New Roman" w:cs="Times New Roman" w:hint="eastAsia"/>
          <w:szCs w:val="24"/>
        </w:rPr>
        <w:t>您更倾向于的培训形式是：（可多选）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lastRenderedPageBreak/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案例</w:t>
      </w:r>
      <w:r w:rsidRPr="00325D15">
        <w:rPr>
          <w:rFonts w:ascii="Times New Roman" w:eastAsia="宋体" w:hAnsi="Times New Roman" w:cs="Times New Roman"/>
          <w:szCs w:val="24"/>
        </w:rPr>
        <w:t>/</w:t>
      </w:r>
      <w:r w:rsidRPr="00325D15">
        <w:rPr>
          <w:rFonts w:ascii="Times New Roman" w:eastAsia="宋体" w:hAnsi="Times New Roman" w:cs="Times New Roman" w:hint="eastAsia"/>
          <w:szCs w:val="24"/>
        </w:rPr>
        <w:t>实务教学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研讨会</w:t>
      </w:r>
      <w:r w:rsidRPr="00325D15">
        <w:rPr>
          <w:rFonts w:ascii="Times New Roman" w:eastAsia="宋体" w:hAnsi="Times New Roman" w:cs="Times New Roman"/>
          <w:szCs w:val="24"/>
        </w:rPr>
        <w:t>/</w:t>
      </w:r>
      <w:r w:rsidRPr="00325D15">
        <w:rPr>
          <w:rFonts w:ascii="Times New Roman" w:eastAsia="宋体" w:hAnsi="Times New Roman" w:cs="Times New Roman" w:hint="eastAsia"/>
          <w:szCs w:val="24"/>
        </w:rPr>
        <w:t>讲座</w:t>
      </w:r>
      <w:r w:rsidRPr="00325D15">
        <w:rPr>
          <w:rFonts w:ascii="Times New Roman" w:eastAsia="宋体" w:hAnsi="Times New Roman" w:cs="Times New Roman"/>
          <w:szCs w:val="24"/>
        </w:rPr>
        <w:t>/</w:t>
      </w:r>
      <w:r w:rsidRPr="00325D15">
        <w:rPr>
          <w:rFonts w:ascii="Times New Roman" w:eastAsia="宋体" w:hAnsi="Times New Roman" w:cs="Times New Roman" w:hint="eastAsia"/>
          <w:szCs w:val="24"/>
        </w:rPr>
        <w:t>论坛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面授（集训：</w:t>
      </w:r>
      <w:r w:rsidRPr="00325D15">
        <w:rPr>
          <w:rFonts w:ascii="Times New Roman" w:eastAsia="宋体" w:hAnsi="Times New Roman" w:cs="Times New Roman"/>
          <w:szCs w:val="24"/>
        </w:rPr>
        <w:t>5-10</w:t>
      </w:r>
      <w:r w:rsidRPr="00325D15">
        <w:rPr>
          <w:rFonts w:ascii="Times New Roman" w:eastAsia="宋体" w:hAnsi="Times New Roman" w:cs="Times New Roman" w:hint="eastAsia"/>
          <w:szCs w:val="24"/>
        </w:rPr>
        <w:t>天）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面授（体系化培养：</w:t>
      </w:r>
      <w:r w:rsidRPr="00325D15">
        <w:rPr>
          <w:rFonts w:ascii="Times New Roman" w:eastAsia="宋体" w:hAnsi="Times New Roman" w:cs="Times New Roman"/>
          <w:szCs w:val="24"/>
        </w:rPr>
        <w:t>1~2</w:t>
      </w:r>
      <w:r w:rsidRPr="00325D15">
        <w:rPr>
          <w:rFonts w:ascii="Times New Roman" w:eastAsia="宋体" w:hAnsi="Times New Roman" w:cs="Times New Roman" w:hint="eastAsia"/>
          <w:szCs w:val="24"/>
        </w:rPr>
        <w:t>天</w:t>
      </w:r>
      <w:r w:rsidRPr="00325D15">
        <w:rPr>
          <w:rFonts w:ascii="Times New Roman" w:eastAsia="宋体" w:hAnsi="Times New Roman" w:cs="Times New Roman"/>
          <w:szCs w:val="24"/>
        </w:rPr>
        <w:t>/</w:t>
      </w:r>
      <w:r w:rsidRPr="00325D15">
        <w:rPr>
          <w:rFonts w:ascii="Times New Roman" w:eastAsia="宋体" w:hAnsi="Times New Roman" w:cs="Times New Roman" w:hint="eastAsia"/>
          <w:szCs w:val="24"/>
        </w:rPr>
        <w:t>次，</w:t>
      </w:r>
      <w:r w:rsidRPr="00325D15">
        <w:rPr>
          <w:rFonts w:ascii="Times New Roman" w:eastAsia="宋体" w:hAnsi="Times New Roman" w:cs="Times New Roman"/>
          <w:szCs w:val="24"/>
        </w:rPr>
        <w:t>6~12</w:t>
      </w:r>
      <w:r w:rsidRPr="00325D15">
        <w:rPr>
          <w:rFonts w:ascii="Times New Roman" w:eastAsia="宋体" w:hAnsi="Times New Roman" w:cs="Times New Roman" w:hint="eastAsia"/>
          <w:szCs w:val="24"/>
        </w:rPr>
        <w:t>次</w:t>
      </w:r>
      <w:r w:rsidRPr="00325D15">
        <w:rPr>
          <w:rFonts w:ascii="Times New Roman" w:eastAsia="宋体" w:hAnsi="Times New Roman" w:cs="Times New Roman"/>
          <w:szCs w:val="24"/>
        </w:rPr>
        <w:t>/</w:t>
      </w:r>
      <w:r w:rsidRPr="00325D15">
        <w:rPr>
          <w:rFonts w:ascii="Times New Roman" w:eastAsia="宋体" w:hAnsi="Times New Roman" w:cs="Times New Roman" w:hint="eastAsia"/>
          <w:szCs w:val="24"/>
        </w:rPr>
        <w:t>年）</w:t>
      </w:r>
      <w:r w:rsidRPr="00325D15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25D15">
        <w:rPr>
          <w:rFonts w:ascii="Times New Roman" w:eastAsia="宋体" w:hAnsi="Times New Roman" w:cs="Times New Roman"/>
          <w:szCs w:val="24"/>
        </w:rPr>
        <w:t xml:space="preserve">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网络</w:t>
      </w:r>
      <w:r w:rsidRPr="00325D15">
        <w:rPr>
          <w:rFonts w:ascii="Times New Roman" w:eastAsia="宋体" w:hAnsi="Times New Roman" w:cs="Times New Roman"/>
          <w:szCs w:val="24"/>
        </w:rPr>
        <w:t>/</w:t>
      </w:r>
      <w:r w:rsidRPr="00325D15">
        <w:rPr>
          <w:rFonts w:ascii="Times New Roman" w:eastAsia="宋体" w:hAnsi="Times New Roman" w:cs="Times New Roman" w:hint="eastAsia"/>
          <w:szCs w:val="24"/>
        </w:rPr>
        <w:t>线上培训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直播</w:t>
      </w:r>
      <w:r w:rsidRPr="00325D15">
        <w:rPr>
          <w:rFonts w:ascii="Times New Roman" w:eastAsia="宋体" w:hAnsi="Times New Roman" w:cs="Times New Roman"/>
          <w:szCs w:val="24"/>
        </w:rPr>
        <w:t>/</w:t>
      </w:r>
      <w:r w:rsidRPr="00325D15">
        <w:rPr>
          <w:rFonts w:ascii="Times New Roman" w:eastAsia="宋体" w:hAnsi="Times New Roman" w:cs="Times New Roman" w:hint="eastAsia"/>
          <w:szCs w:val="24"/>
        </w:rPr>
        <w:t>远程培训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与省内同行交流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与省外同行交流</w:t>
      </w:r>
      <w:r w:rsidRPr="00325D15">
        <w:rPr>
          <w:rFonts w:ascii="Times New Roman" w:eastAsia="宋体" w:hAnsi="Times New Roman" w:cs="Times New Roman"/>
          <w:szCs w:val="24"/>
        </w:rPr>
        <w:t xml:space="preserve">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与境外同行交流</w:t>
      </w:r>
      <w:r w:rsidRPr="00325D15">
        <w:rPr>
          <w:rFonts w:ascii="Times New Roman" w:eastAsia="宋体" w:hAnsi="Times New Roman" w:cs="Times New Roman"/>
          <w:szCs w:val="24"/>
        </w:rPr>
        <w:t xml:space="preserve"> 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其它</w:t>
      </w:r>
      <w:r w:rsidRPr="00325D15">
        <w:rPr>
          <w:rFonts w:ascii="Times New Roman" w:eastAsia="宋体" w:hAnsi="Times New Roman" w:cs="Times New Roman"/>
          <w:szCs w:val="24"/>
        </w:rPr>
        <w:t xml:space="preserve">________ </w:t>
      </w: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13.</w:t>
      </w:r>
      <w:r w:rsidRPr="00325D15">
        <w:rPr>
          <w:rFonts w:ascii="Times New Roman" w:eastAsia="宋体" w:hAnsi="Times New Roman" w:cs="Times New Roman" w:hint="eastAsia"/>
          <w:szCs w:val="24"/>
        </w:rPr>
        <w:t>您在日常学习中，遇到的主要问题是：（可多选）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工作太忙，没时间学习</w:t>
      </w:r>
      <w:r w:rsidRPr="00325D15">
        <w:rPr>
          <w:rFonts w:ascii="Times New Roman" w:eastAsia="宋体" w:hAnsi="Times New Roman" w:cs="Times New Roman"/>
          <w:szCs w:val="24"/>
        </w:rPr>
        <w:t xml:space="preserve">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课程时间过长，建议碎片化</w:t>
      </w:r>
      <w:r w:rsidRPr="00325D15">
        <w:rPr>
          <w:rFonts w:ascii="Times New Roman" w:eastAsia="宋体" w:hAnsi="Times New Roman" w:cs="Times New Roman"/>
          <w:szCs w:val="24"/>
        </w:rPr>
        <w:t xml:space="preserve">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课程较难，学习难度大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课程过于简单，浪费时间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课程内容过于老旧，不够新颖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课程缺乏行业性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课程没有涉及新兴行业领域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其他</w:t>
      </w:r>
      <w:r w:rsidRPr="00325D15">
        <w:rPr>
          <w:rFonts w:ascii="Times New Roman" w:eastAsia="宋体" w:hAnsi="Times New Roman" w:cs="Times New Roman"/>
          <w:szCs w:val="24"/>
        </w:rPr>
        <w:t>_____________________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14.</w:t>
      </w:r>
      <w:r w:rsidRPr="00325D15">
        <w:rPr>
          <w:rFonts w:ascii="Times New Roman" w:eastAsia="宋体" w:hAnsi="Times New Roman" w:cs="Times New Roman" w:hint="eastAsia"/>
          <w:szCs w:val="24"/>
        </w:rPr>
        <w:t>您对省注协组织培训的其他意见与建议？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___________________________________________________________________________________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 xml:space="preserve">15. </w:t>
      </w:r>
      <w:r w:rsidRPr="00325D15">
        <w:rPr>
          <w:rFonts w:ascii="Times New Roman" w:eastAsia="宋体" w:hAnsi="Times New Roman" w:cs="Times New Roman" w:hint="eastAsia"/>
          <w:szCs w:val="24"/>
        </w:rPr>
        <w:t>您认为省注协是否有必要进行国际财会方向的能力培训？</w:t>
      </w: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 w:hint="eastAsia"/>
          <w:szCs w:val="24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是，您较为关注的国家是：</w:t>
      </w:r>
      <w:r w:rsidRPr="00325D15">
        <w:rPr>
          <w:rFonts w:ascii="Times New Roman" w:eastAsia="宋体" w:hAnsi="Times New Roman" w:cs="Times New Roman" w:hint="eastAsia"/>
          <w:szCs w:val="24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英国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Times New Roman" w:eastAsia="宋体" w:hAnsi="Times New Roman" w:cs="Times New Roman" w:hint="eastAsia"/>
          <w:szCs w:val="24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美国</w:t>
      </w:r>
      <w:r w:rsidRPr="00325D15">
        <w:rPr>
          <w:rFonts w:ascii="Times New Roman" w:eastAsia="宋体" w:hAnsi="Times New Roman" w:cs="Times New Roman"/>
          <w:szCs w:val="24"/>
        </w:rPr>
        <w:t xml:space="preserve"> </w:t>
      </w:r>
      <w:r w:rsidRPr="00325D15">
        <w:rPr>
          <w:rFonts w:ascii="Times New Roman" w:eastAsia="宋体" w:hAnsi="Times New Roman" w:cs="Times New Roman" w:hint="eastAsia"/>
          <w:szCs w:val="24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日本</w:t>
      </w:r>
      <w:r w:rsidRPr="00325D15">
        <w:rPr>
          <w:rFonts w:ascii="Times New Roman" w:eastAsia="宋体" w:hAnsi="Times New Roman" w:cs="Times New Roman"/>
          <w:szCs w:val="24"/>
        </w:rPr>
        <w:t xml:space="preserve"> </w:t>
      </w:r>
      <w:r w:rsidRPr="00325D15">
        <w:rPr>
          <w:rFonts w:ascii="Times New Roman" w:eastAsia="宋体" w:hAnsi="Times New Roman" w:cs="Times New Roman" w:hint="eastAsia"/>
          <w:szCs w:val="24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德国</w:t>
      </w:r>
      <w:r w:rsidRPr="00325D15">
        <w:rPr>
          <w:rFonts w:ascii="Times New Roman" w:eastAsia="宋体" w:hAnsi="Times New Roman" w:cs="Times New Roman"/>
          <w:szCs w:val="24"/>
        </w:rPr>
        <w:t xml:space="preserve"> </w:t>
      </w:r>
      <w:r w:rsidRPr="00325D15">
        <w:rPr>
          <w:rFonts w:ascii="Times New Roman" w:eastAsia="宋体" w:hAnsi="Times New Roman" w:cs="Times New Roman" w:hint="eastAsia"/>
          <w:szCs w:val="24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其他</w:t>
      </w:r>
      <w:r w:rsidRPr="00325D15">
        <w:rPr>
          <w:rFonts w:ascii="Times New Roman" w:eastAsia="宋体" w:hAnsi="Times New Roman" w:cs="Times New Roman"/>
          <w:szCs w:val="24"/>
        </w:rPr>
        <w:t>______________</w:t>
      </w: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 w:hint="eastAsia"/>
          <w:szCs w:val="24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否，为什么</w:t>
      </w:r>
      <w:r w:rsidRPr="00325D15">
        <w:rPr>
          <w:rFonts w:ascii="Times New Roman" w:eastAsia="宋体" w:hAnsi="Times New Roman" w:cs="Times New Roman"/>
          <w:szCs w:val="24"/>
        </w:rPr>
        <w:t>__________________________________________________________________</w:t>
      </w:r>
    </w:p>
    <w:p w:rsidR="00325D15" w:rsidRPr="00325D15" w:rsidRDefault="00325D15" w:rsidP="00325D15">
      <w:pPr>
        <w:spacing w:after="200" w:line="276" w:lineRule="auto"/>
        <w:rPr>
          <w:rFonts w:ascii="等线" w:eastAsia="等线" w:hAnsi="等线" w:cs="Times New Roman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 xml:space="preserve">16. </w:t>
      </w:r>
      <w:r w:rsidRPr="00325D15">
        <w:rPr>
          <w:rFonts w:ascii="Times New Roman" w:eastAsia="宋体" w:hAnsi="Times New Roman" w:cs="Times New Roman" w:hint="eastAsia"/>
          <w:szCs w:val="24"/>
        </w:rPr>
        <w:t>针对以下涉外系列培训课题，您有哪些学习需求？（可多选）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国际宏观形势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国际投资趋势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国际会计准则</w:t>
      </w:r>
      <w:r w:rsidRPr="00325D15">
        <w:rPr>
          <w:rFonts w:ascii="Times New Roman" w:eastAsia="宋体" w:hAnsi="Times New Roman" w:cs="Times New Roman"/>
          <w:szCs w:val="24"/>
        </w:rPr>
        <w:t xml:space="preserve">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国际审计准则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国际业务风险防范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国际税法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海外公司综合管理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海外投融资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海外并购整合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/>
          <w:szCs w:val="24"/>
        </w:rPr>
        <w:t>CRS</w:t>
      </w:r>
      <w:r w:rsidRPr="00325D15">
        <w:rPr>
          <w:rFonts w:ascii="Times New Roman" w:eastAsia="宋体" w:hAnsi="Times New Roman" w:cs="Times New Roman" w:hint="eastAsia"/>
          <w:szCs w:val="24"/>
        </w:rPr>
        <w:t>政策下，跨境税务筹划及法律解析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外汇管理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财务英语（其他语言）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其他</w:t>
      </w:r>
      <w:r w:rsidRPr="00325D15">
        <w:rPr>
          <w:rFonts w:ascii="Times New Roman" w:eastAsia="宋体" w:hAnsi="Times New Roman" w:cs="Times New Roman"/>
          <w:szCs w:val="24"/>
        </w:rPr>
        <w:t>___________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17.</w:t>
      </w:r>
      <w:r w:rsidRPr="00325D15">
        <w:rPr>
          <w:rFonts w:ascii="Times New Roman" w:eastAsia="宋体" w:hAnsi="Times New Roman" w:cs="Times New Roman" w:hint="eastAsia"/>
          <w:szCs w:val="24"/>
        </w:rPr>
        <w:t>如果注协组织粤港澳会计师事务所学习交流会，您是否愿意参加？</w:t>
      </w: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 w:hint="eastAsia"/>
          <w:szCs w:val="24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愿意参加，希望学习交流的主题（或范围）是</w:t>
      </w:r>
      <w:r w:rsidRPr="00325D15">
        <w:rPr>
          <w:rFonts w:ascii="Times New Roman" w:eastAsia="宋体" w:hAnsi="Times New Roman" w:cs="Times New Roman"/>
          <w:szCs w:val="24"/>
        </w:rPr>
        <w:t>______________________________________</w:t>
      </w: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 w:hint="eastAsia"/>
          <w:szCs w:val="24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不愿意参加，为什么</w:t>
      </w:r>
      <w:r w:rsidRPr="00325D15">
        <w:rPr>
          <w:rFonts w:ascii="Times New Roman" w:eastAsia="宋体" w:hAnsi="Times New Roman" w:cs="Times New Roman"/>
          <w:szCs w:val="24"/>
        </w:rPr>
        <w:t>_______________________________________________________________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微软雅黑" w:eastAsia="微软雅黑" w:hAnsi="Wingdings 2" w:cs="微软雅黑"/>
          <w:szCs w:val="20"/>
        </w:rPr>
      </w:pPr>
      <w:r w:rsidRPr="00325D15">
        <w:rPr>
          <w:rFonts w:ascii="微软雅黑" w:eastAsia="微软雅黑" w:hAnsi="Wingdings 2" w:cs="微软雅黑"/>
          <w:szCs w:val="20"/>
        </w:rPr>
        <w:t>18.</w:t>
      </w:r>
      <w:r w:rsidRPr="00325D15">
        <w:rPr>
          <w:rFonts w:ascii="微软雅黑" w:eastAsia="微软雅黑" w:hAnsi="Wingdings 2" w:cs="微软雅黑" w:hint="eastAsia"/>
          <w:szCs w:val="20"/>
        </w:rPr>
        <w:t>您较为关注的粤港澳大湾区重点合作领域？（可多选）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基础设施建设</w:t>
      </w:r>
      <w:r w:rsidRPr="00325D15">
        <w:rPr>
          <w:rFonts w:ascii="Times New Roman" w:eastAsia="宋体" w:hAnsi="Times New Roman" w:cs="Times New Roman"/>
          <w:szCs w:val="24"/>
        </w:rPr>
        <w:t xml:space="preserve">  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市场一体化水平提升</w:t>
      </w:r>
      <w:r w:rsidRPr="00325D15">
        <w:rPr>
          <w:rFonts w:ascii="Times New Roman" w:eastAsia="宋体" w:hAnsi="Times New Roman" w:cs="Times New Roman"/>
          <w:szCs w:val="24"/>
        </w:rPr>
        <w:t xml:space="preserve">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国际科技创新中心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现代产业体系协同发展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宜居宜业宜游的优质生活圈建设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国际合作新模式探索</w:t>
      </w:r>
      <w:r w:rsidRPr="00325D15">
        <w:rPr>
          <w:rFonts w:ascii="Times New Roman" w:eastAsia="宋体" w:hAnsi="Times New Roman" w:cs="Times New Roman"/>
          <w:szCs w:val="24"/>
        </w:rPr>
        <w:t xml:space="preserve">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重大合作平台建设</w:t>
      </w:r>
      <w:r w:rsidRPr="00325D15">
        <w:rPr>
          <w:rFonts w:ascii="Times New Roman" w:eastAsia="宋体" w:hAnsi="Times New Roman" w:cs="Times New Roman"/>
          <w:szCs w:val="24"/>
        </w:rPr>
        <w:t xml:space="preserve">  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专业资质互认</w:t>
      </w: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19.</w:t>
      </w:r>
      <w:r w:rsidRPr="00325D15">
        <w:rPr>
          <w:rFonts w:ascii="Times New Roman" w:eastAsia="宋体" w:hAnsi="Times New Roman" w:cs="Times New Roman" w:hint="eastAsia"/>
          <w:szCs w:val="24"/>
        </w:rPr>
        <w:t>您认为粤港澳大湾区人才培养最亟需培训的内容是哪方面？（可多选）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lastRenderedPageBreak/>
        <w:t>___________________________________________________________________________________</w:t>
      </w:r>
    </w:p>
    <w:p w:rsidR="00325D15" w:rsidRPr="00325D15" w:rsidRDefault="00325D15" w:rsidP="00325D15">
      <w:pPr>
        <w:spacing w:after="200" w:line="276" w:lineRule="auto"/>
        <w:rPr>
          <w:rFonts w:ascii="等线" w:eastAsia="等线" w:hAnsi="等线" w:cs="Times New Roman"/>
        </w:rPr>
      </w:pP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20.</w:t>
      </w:r>
      <w:r w:rsidRPr="00325D15">
        <w:rPr>
          <w:rFonts w:ascii="Times New Roman" w:eastAsia="宋体" w:hAnsi="Times New Roman" w:cs="Times New Roman" w:hint="eastAsia"/>
          <w:szCs w:val="24"/>
        </w:rPr>
        <w:t>对于中美贸易战，您较为关心在哪些方面的影响？（</w:t>
      </w:r>
      <w:r w:rsidRPr="00325D15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9BB82" wp14:editId="3ECB4BB5">
                <wp:simplePos x="0" y="0"/>
                <wp:positionH relativeFrom="column">
                  <wp:posOffset>-769620</wp:posOffset>
                </wp:positionH>
                <wp:positionV relativeFrom="paragraph">
                  <wp:posOffset>8979535</wp:posOffset>
                </wp:positionV>
                <wp:extent cx="2181225" cy="304800"/>
                <wp:effectExtent l="1905" t="0" r="0" b="254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1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D15" w:rsidRDefault="00325D15" w:rsidP="00325D15">
                            <w:pPr>
                              <w:pStyle w:val="a4"/>
                              <w:jc w:val="center"/>
                            </w:pPr>
                            <w:r>
                              <w:t>WWW.GOLDENFINANCE.COM.CN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9BB82" id="文本框 3" o:spid="_x0000_s1028" type="#_x0000_t202" style="position:absolute;left:0;text-align:left;margin-left:-60.6pt;margin-top:707.05pt;width:171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" filled="f" stroked="f" strokeweight=".5pt">
                <v:path arrowok="t"/>
                <v:textbox>
                  <w:txbxContent>
                    <w:p w:rsidR="00325D15" w:rsidRDefault="00325D15" w:rsidP="00325D15">
                      <w:pPr>
                        <w:pStyle w:val="a4"/>
                        <w:jc w:val="center"/>
                      </w:pPr>
                      <w:r>
                        <w:t>WWW.GOLDENFINANCE.COM.CN</w:t>
                      </w:r>
                    </w:p>
                  </w:txbxContent>
                </v:textbox>
              </v:shape>
            </w:pict>
          </mc:Fallback>
        </mc:AlternateContent>
      </w:r>
      <w:r w:rsidRPr="00325D15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444A9" wp14:editId="426ABC12">
                <wp:simplePos x="0" y="0"/>
                <wp:positionH relativeFrom="column">
                  <wp:posOffset>281940</wp:posOffset>
                </wp:positionH>
                <wp:positionV relativeFrom="paragraph">
                  <wp:posOffset>8936990</wp:posOffset>
                </wp:positionV>
                <wp:extent cx="75565" cy="75565"/>
                <wp:effectExtent l="5715" t="2540" r="4445" b="7620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D2A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5CE35" id="椭圆 2" o:spid="_x0000_s1026" style="position:absolute;left:0;text-align:left;margin-left:22.2pt;margin-top:703.7pt;width:5.95pt;height: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" fillcolor="#d2a061" stroked="f" strokeweight="1pt">
                <v:stroke joinstyle="miter"/>
                <v:path arrowok="t"/>
              </v:oval>
            </w:pict>
          </mc:Fallback>
        </mc:AlternateContent>
      </w:r>
      <w:r w:rsidRPr="00325D15">
        <w:rPr>
          <w:rFonts w:ascii="Times New Roman" w:eastAsia="宋体" w:hAnsi="Times New Roman" w:cs="Times New Roman" w:hint="eastAsia"/>
          <w:szCs w:val="24"/>
        </w:rPr>
        <w:t>可多选）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宏观经济</w:t>
      </w:r>
      <w:r w:rsidRPr="00325D15">
        <w:rPr>
          <w:rFonts w:ascii="Times New Roman" w:eastAsia="宋体" w:hAnsi="Times New Roman" w:cs="Times New Roman"/>
          <w:szCs w:val="24"/>
        </w:rPr>
        <w:t xml:space="preserve">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国际形势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货币政策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金融体系流动性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人民币汇率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中美税制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股票市场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债券市场</w:t>
      </w:r>
      <w:r w:rsidRPr="00325D15">
        <w:rPr>
          <w:rFonts w:ascii="Times New Roman" w:eastAsia="宋体" w:hAnsi="Times New Roman" w:cs="Times New Roman"/>
          <w:szCs w:val="24"/>
        </w:rPr>
        <w:t xml:space="preserve">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贸易金融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其他</w:t>
      </w:r>
      <w:r w:rsidRPr="00325D15">
        <w:rPr>
          <w:rFonts w:ascii="Times New Roman" w:eastAsia="宋体" w:hAnsi="Times New Roman" w:cs="Times New Roman"/>
          <w:szCs w:val="24"/>
        </w:rPr>
        <w:t>___________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21.</w:t>
      </w:r>
      <w:r w:rsidRPr="00325D15">
        <w:rPr>
          <w:rFonts w:ascii="Times New Roman" w:eastAsia="宋体" w:hAnsi="Times New Roman" w:cs="Times New Roman" w:hint="eastAsia"/>
          <w:szCs w:val="24"/>
        </w:rPr>
        <w:t>在人工智能领域，您更为关注哪些趋势动态？（可多选）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人工智能热潮全球化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产业竞争白热化</w:t>
      </w:r>
      <w:r w:rsidRPr="00325D15">
        <w:rPr>
          <w:rFonts w:ascii="Times New Roman" w:eastAsia="宋体" w:hAnsi="Times New Roman" w:cs="Times New Roman"/>
          <w:szCs w:val="24"/>
        </w:rPr>
        <w:t xml:space="preserve">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投资并购密集化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人工智能应用普适化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人工智能的服务专业化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技术方法集成化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学科创新协同化</w:t>
      </w:r>
      <w:r w:rsidRPr="00325D15">
        <w:rPr>
          <w:rFonts w:ascii="Times New Roman" w:eastAsia="宋体" w:hAnsi="Times New Roman" w:cs="Times New Roman"/>
          <w:szCs w:val="24"/>
        </w:rPr>
        <w:t xml:space="preserve">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社会影响大众化</w:t>
      </w:r>
      <w:r w:rsidRPr="00325D15">
        <w:rPr>
          <w:rFonts w:ascii="Times New Roman" w:eastAsia="宋体" w:hAnsi="Times New Roman" w:cs="Times New Roman"/>
          <w:szCs w:val="24"/>
        </w:rPr>
        <w:t xml:space="preserve">    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对服务行业的挑战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spacing w:after="200" w:line="276" w:lineRule="auto"/>
        <w:rPr>
          <w:rFonts w:ascii="Times New Roman" w:eastAsia="宋体" w:hAnsi="Times New Roman" w:cs="Times New Roman"/>
          <w:szCs w:val="24"/>
        </w:rPr>
      </w:pPr>
      <w:r w:rsidRPr="00325D15">
        <w:rPr>
          <w:rFonts w:ascii="Times New Roman" w:eastAsia="宋体" w:hAnsi="Times New Roman" w:cs="Times New Roman"/>
          <w:szCs w:val="24"/>
        </w:rPr>
        <w:t>22.</w:t>
      </w:r>
      <w:r w:rsidRPr="00325D15">
        <w:rPr>
          <w:rFonts w:ascii="Times New Roman" w:eastAsia="宋体" w:hAnsi="Times New Roman" w:cs="Times New Roman" w:hint="eastAsia"/>
          <w:szCs w:val="24"/>
        </w:rPr>
        <w:t>针对以下热点课题方向，您感兴趣的是？（可多选）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智能制造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物联网</w:t>
      </w:r>
      <w:r w:rsidRPr="00325D15">
        <w:rPr>
          <w:rFonts w:ascii="Times New Roman" w:eastAsia="宋体" w:hAnsi="Times New Roman" w:cs="Times New Roman"/>
          <w:szCs w:val="24"/>
        </w:rPr>
        <w:t xml:space="preserve">  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现代与未来互联网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大健康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大消费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产融融合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商业创新</w:t>
      </w:r>
      <w:r w:rsidRPr="00325D15">
        <w:rPr>
          <w:rFonts w:ascii="Times New Roman" w:eastAsia="宋体" w:hAnsi="Times New Roman" w:cs="Times New Roman"/>
          <w:szCs w:val="24"/>
        </w:rPr>
        <w:t xml:space="preserve">  </w:t>
      </w:r>
      <w:r w:rsidRPr="00325D15">
        <w:rPr>
          <w:rFonts w:ascii="微软雅黑" w:eastAsia="微软雅黑" w:hAnsi="Wingdings 2" w:cs="微软雅黑" w:hint="eastAsia"/>
          <w:szCs w:val="20"/>
        </w:rPr>
        <w:sym w:font="Wingdings 2" w:char="F0A3"/>
      </w:r>
      <w:r w:rsidRPr="00325D15">
        <w:rPr>
          <w:rFonts w:ascii="Times New Roman" w:eastAsia="宋体" w:hAnsi="Times New Roman" w:cs="Times New Roman" w:hint="eastAsia"/>
          <w:szCs w:val="24"/>
        </w:rPr>
        <w:t>其他</w:t>
      </w:r>
      <w:r w:rsidRPr="00325D15">
        <w:rPr>
          <w:rFonts w:ascii="Times New Roman" w:eastAsia="宋体" w:hAnsi="Times New Roman" w:cs="Times New Roman"/>
          <w:szCs w:val="24"/>
        </w:rPr>
        <w:t>___________</w:t>
      </w: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325D15" w:rsidRPr="00325D15" w:rsidRDefault="00325D15" w:rsidP="00325D15">
      <w:pPr>
        <w:rPr>
          <w:rFonts w:ascii="Times New Roman" w:eastAsia="宋体" w:hAnsi="Times New Roman" w:cs="Times New Roman"/>
          <w:szCs w:val="24"/>
        </w:rPr>
      </w:pPr>
    </w:p>
    <w:p w:rsidR="0060257B" w:rsidRPr="00325D15" w:rsidRDefault="0060257B">
      <w:bookmarkStart w:id="0" w:name="_GoBack"/>
      <w:bookmarkEnd w:id="0"/>
    </w:p>
    <w:sectPr w:rsidR="0060257B" w:rsidRPr="00325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08" w:rsidRDefault="00E66708" w:rsidP="00325D15">
      <w:r>
        <w:separator/>
      </w:r>
    </w:p>
  </w:endnote>
  <w:endnote w:type="continuationSeparator" w:id="0">
    <w:p w:rsidR="00E66708" w:rsidRDefault="00E66708" w:rsidP="0032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08" w:rsidRDefault="00E66708" w:rsidP="00325D15">
      <w:r>
        <w:separator/>
      </w:r>
    </w:p>
  </w:footnote>
  <w:footnote w:type="continuationSeparator" w:id="0">
    <w:p w:rsidR="00E66708" w:rsidRDefault="00E66708" w:rsidP="0032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CB"/>
    <w:rsid w:val="00325D15"/>
    <w:rsid w:val="0060257B"/>
    <w:rsid w:val="009E5ACB"/>
    <w:rsid w:val="00E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FCA889-5A55-4E9E-9440-04E2C687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2634</Characters>
  <Application>Microsoft Office Word</Application>
  <DocSecurity>0</DocSecurity>
  <Lines>21</Lines>
  <Paragraphs>6</Paragraphs>
  <ScaleCrop>false</ScaleCrop>
  <Company>Sky123.Org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2019-02-26T02:01:00Z</dcterms:created>
  <dcterms:modified xsi:type="dcterms:W3CDTF">2019-02-26T02:01:00Z</dcterms:modified>
</cp:coreProperties>
</file>