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72" w:rsidRPr="00B65472" w:rsidRDefault="00B65472" w:rsidP="00B65472">
      <w:pPr>
        <w:keepNext/>
        <w:keepLines/>
        <w:spacing w:line="415" w:lineRule="auto"/>
        <w:jc w:val="center"/>
        <w:rPr>
          <w:rFonts w:ascii="方正小标宋简体" w:eastAsia="方正小标宋简体" w:hAnsi="宋体" w:cs="Times New Roman"/>
          <w:bCs/>
          <w:color w:val="000000"/>
          <w:sz w:val="36"/>
          <w:szCs w:val="32"/>
        </w:rPr>
      </w:pPr>
      <w:r w:rsidRPr="00B65472">
        <w:rPr>
          <w:rFonts w:ascii="方正小标宋简体" w:eastAsia="方正小标宋简体" w:hAnsi="宋体" w:cs="Times New Roman" w:hint="eastAsia"/>
          <w:bCs/>
          <w:color w:val="000000"/>
          <w:sz w:val="36"/>
          <w:szCs w:val="32"/>
        </w:rPr>
        <w:t>XX会计师事务所XX年度执业质量检查</w:t>
      </w:r>
    </w:p>
    <w:p w:rsidR="00B65472" w:rsidRPr="00B65472" w:rsidRDefault="00B65472" w:rsidP="00B65472">
      <w:pPr>
        <w:keepNext/>
        <w:keepLines/>
        <w:spacing w:line="415" w:lineRule="auto"/>
        <w:jc w:val="center"/>
        <w:rPr>
          <w:rFonts w:ascii="方正小标宋简体" w:eastAsia="方正小标宋简体" w:hAnsi="宋体" w:cs="Times New Roman"/>
          <w:bCs/>
          <w:color w:val="000000"/>
          <w:sz w:val="36"/>
          <w:szCs w:val="32"/>
        </w:rPr>
      </w:pPr>
      <w:r w:rsidRPr="00B65472">
        <w:rPr>
          <w:rFonts w:ascii="方正小标宋简体" w:eastAsia="方正小标宋简体" w:hAnsi="宋体" w:cs="Times New Roman" w:hint="eastAsia"/>
          <w:bCs/>
          <w:color w:val="000000"/>
          <w:sz w:val="36"/>
          <w:szCs w:val="32"/>
        </w:rPr>
        <w:t>自查报告</w:t>
      </w:r>
    </w:p>
    <w:p w:rsidR="00B65472" w:rsidRPr="00B65472" w:rsidRDefault="00B65472" w:rsidP="00B65472">
      <w:pPr>
        <w:keepNext/>
        <w:keepLines/>
        <w:spacing w:line="415" w:lineRule="auto"/>
        <w:jc w:val="center"/>
        <w:rPr>
          <w:rFonts w:ascii="宋体" w:eastAsia="仿宋_GB2312" w:hAnsi="宋体" w:cs="Times New Roman"/>
          <w:b/>
          <w:bCs/>
          <w:color w:val="000000"/>
          <w:sz w:val="36"/>
          <w:szCs w:val="32"/>
        </w:rPr>
      </w:pPr>
      <w:r w:rsidRPr="00B65472">
        <w:rPr>
          <w:rFonts w:ascii="方正小标宋简体" w:eastAsia="方正小标宋简体" w:hAnsi="宋体" w:cs="Times New Roman" w:hint="eastAsia"/>
          <w:bCs/>
          <w:color w:val="000000"/>
          <w:sz w:val="36"/>
          <w:szCs w:val="32"/>
        </w:rPr>
        <w:t>(适用于总所)</w:t>
      </w:r>
    </w:p>
    <w:p w:rsidR="00B65472" w:rsidRPr="00B65472" w:rsidRDefault="00B65472" w:rsidP="00B65472">
      <w:pPr>
        <w:tabs>
          <w:tab w:val="left" w:pos="3780"/>
        </w:tabs>
        <w:spacing w:line="360" w:lineRule="auto"/>
        <w:ind w:firstLineChars="200" w:firstLine="481"/>
        <w:rPr>
          <w:rFonts w:ascii="宋体" w:eastAsia="仿宋_GB2312" w:hAnsi="宋体" w:cs="Times New Roman"/>
          <w:color w:val="000000"/>
          <w:sz w:val="24"/>
          <w:szCs w:val="24"/>
        </w:rPr>
      </w:pPr>
      <w:r w:rsidRPr="00B65472">
        <w:rPr>
          <w:rFonts w:ascii="宋体" w:eastAsia="仿宋_GB2312" w:hAnsi="宋体" w:cs="Times New Roman"/>
          <w:color w:val="000000"/>
          <w:sz w:val="24"/>
          <w:szCs w:val="24"/>
        </w:rPr>
        <w:tab/>
      </w:r>
    </w:p>
    <w:p w:rsidR="00B65472" w:rsidRPr="00B65472" w:rsidRDefault="00B65472" w:rsidP="00103F67">
      <w:pPr>
        <w:ind w:firstLineChars="200" w:firstLine="641"/>
        <w:jc w:val="left"/>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根据</w:t>
      </w:r>
      <w:r w:rsidR="00A63940">
        <w:rPr>
          <w:rFonts w:ascii="仿宋_GB2312" w:eastAsia="仿宋_GB2312" w:hAnsi="宋体" w:cs="Times New Roman" w:hint="eastAsia"/>
          <w:color w:val="000000"/>
          <w:sz w:val="32"/>
          <w:szCs w:val="32"/>
        </w:rPr>
        <w:t>广东省注册会计师协会</w:t>
      </w:r>
      <w:r w:rsidR="00B72E72">
        <w:rPr>
          <w:rFonts w:ascii="仿宋_GB2312" w:eastAsia="仿宋_GB2312" w:hAnsi="宋体" w:cs="Times New Roman" w:hint="eastAsia"/>
          <w:color w:val="000000"/>
          <w:sz w:val="32"/>
          <w:szCs w:val="32"/>
        </w:rPr>
        <w:t>《</w:t>
      </w:r>
      <w:r w:rsidR="00103F67" w:rsidRPr="00103F67">
        <w:rPr>
          <w:rFonts w:ascii="仿宋" w:eastAsia="仿宋" w:hAnsi="仿宋" w:cs="Times New Roman" w:hint="eastAsia"/>
          <w:sz w:val="32"/>
          <w:szCs w:val="32"/>
        </w:rPr>
        <w:t>关于开展</w:t>
      </w:r>
      <w:r w:rsidR="00103F67" w:rsidRPr="00103F67">
        <w:rPr>
          <w:rFonts w:ascii="仿宋" w:eastAsia="仿宋" w:hAnsi="仿宋" w:cs="Times New Roman"/>
          <w:sz w:val="32"/>
          <w:szCs w:val="32"/>
        </w:rPr>
        <w:t>2018</w:t>
      </w:r>
      <w:r w:rsidR="00103F67" w:rsidRPr="00103F67">
        <w:rPr>
          <w:rFonts w:ascii="仿宋" w:eastAsia="仿宋" w:hAnsi="仿宋" w:cs="Times New Roman" w:hint="eastAsia"/>
          <w:sz w:val="32"/>
          <w:szCs w:val="32"/>
        </w:rPr>
        <w:t>年广东省会计师事务所执业质量检查工作的通知</w:t>
      </w:r>
      <w:r w:rsidR="00103F67">
        <w:rPr>
          <w:rFonts w:ascii="仿宋" w:eastAsia="仿宋" w:hAnsi="仿宋" w:cs="Times New Roman" w:hint="eastAsia"/>
          <w:sz w:val="32"/>
          <w:szCs w:val="32"/>
        </w:rPr>
        <w:t>》</w:t>
      </w:r>
      <w:r w:rsidR="00B122CE">
        <w:rPr>
          <w:rFonts w:ascii="仿宋" w:eastAsia="仿宋" w:hAnsi="仿宋" w:cs="Times New Roman" w:hint="eastAsia"/>
          <w:sz w:val="32"/>
          <w:szCs w:val="32"/>
        </w:rPr>
        <w:t>（</w:t>
      </w:r>
      <w:proofErr w:type="gramStart"/>
      <w:r w:rsidR="00B122CE">
        <w:rPr>
          <w:rFonts w:ascii="仿宋" w:eastAsia="仿宋" w:hAnsi="仿宋" w:cs="Times New Roman" w:hint="eastAsia"/>
          <w:sz w:val="32"/>
          <w:szCs w:val="32"/>
        </w:rPr>
        <w:t>粤注协</w:t>
      </w:r>
      <w:proofErr w:type="gramEnd"/>
      <w:r w:rsidR="00B122CE">
        <w:rPr>
          <w:rFonts w:ascii="仿宋" w:eastAsia="仿宋" w:hAnsi="仿宋" w:cs="Times New Roman" w:hint="eastAsia"/>
          <w:sz w:val="32"/>
          <w:szCs w:val="32"/>
        </w:rPr>
        <w:t xml:space="preserve">　　）</w:t>
      </w:r>
      <w:r w:rsidR="00A63940">
        <w:rPr>
          <w:rFonts w:ascii="仿宋" w:eastAsia="仿宋" w:hAnsi="仿宋" w:cs="Times New Roman" w:hint="eastAsia"/>
          <w:sz w:val="32"/>
          <w:szCs w:val="32"/>
        </w:rPr>
        <w:t>、广东省财政厅《关于  》（</w:t>
      </w:r>
      <w:proofErr w:type="gramStart"/>
      <w:r w:rsidR="00A63940">
        <w:rPr>
          <w:rFonts w:ascii="仿宋" w:eastAsia="仿宋" w:hAnsi="仿宋" w:cs="Times New Roman" w:hint="eastAsia"/>
          <w:sz w:val="32"/>
          <w:szCs w:val="32"/>
        </w:rPr>
        <w:t>粤财监</w:t>
      </w:r>
      <w:proofErr w:type="gramEnd"/>
      <w:r w:rsidR="00A63940">
        <w:rPr>
          <w:rFonts w:ascii="仿宋" w:eastAsia="仿宋" w:hAnsi="仿宋" w:cs="Times New Roman" w:hint="eastAsia"/>
          <w:sz w:val="32"/>
          <w:szCs w:val="32"/>
        </w:rPr>
        <w:t xml:space="preserve">  ）要</w:t>
      </w:r>
      <w:r w:rsidRPr="00B65472">
        <w:rPr>
          <w:rFonts w:ascii="仿宋_GB2312" w:eastAsia="仿宋_GB2312" w:hAnsi="宋体" w:cs="Times New Roman" w:hint="eastAsia"/>
          <w:color w:val="000000"/>
          <w:sz w:val="32"/>
          <w:szCs w:val="32"/>
        </w:rPr>
        <w:t>求，本所组织有关人员对自身的执业质量情况进行了自查。现将自查情况报告如下：</w:t>
      </w:r>
    </w:p>
    <w:p w:rsidR="00B65472" w:rsidRPr="00B65472" w:rsidRDefault="00B65472" w:rsidP="00B65472">
      <w:pPr>
        <w:spacing w:line="360" w:lineRule="auto"/>
        <w:ind w:firstLine="566"/>
        <w:rPr>
          <w:rFonts w:ascii="黑体" w:eastAsia="黑体" w:hAnsi="黑体" w:cs="宋体"/>
          <w:bCs/>
          <w:color w:val="000000"/>
          <w:sz w:val="32"/>
          <w:szCs w:val="32"/>
        </w:rPr>
      </w:pPr>
      <w:proofErr w:type="gramStart"/>
      <w:r w:rsidRPr="00B65472">
        <w:rPr>
          <w:rFonts w:ascii="黑体" w:eastAsia="黑体" w:hAnsi="黑体" w:cs="宋体" w:hint="eastAsia"/>
          <w:bCs/>
          <w:color w:val="000000"/>
          <w:sz w:val="32"/>
          <w:szCs w:val="32"/>
        </w:rPr>
        <w:t>一</w:t>
      </w:r>
      <w:proofErr w:type="gramEnd"/>
      <w:r w:rsidRPr="00B65472">
        <w:rPr>
          <w:rFonts w:ascii="黑体" w:eastAsia="黑体" w:hAnsi="黑体" w:cs="宋体" w:hint="eastAsia"/>
          <w:bCs/>
          <w:color w:val="000000"/>
          <w:sz w:val="32"/>
          <w:szCs w:val="32"/>
        </w:rPr>
        <w:t xml:space="preserve"> 、事务所基本情况</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（一）事务所成立时间及历史沿革</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XXX会计师事务所有限责任公司/（普通合伙）（以下简称本事务所）于XXX年XX月XX日成立，注册资本XX万元，法定代表人为XXX。</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[简述事务所历史沿革，至少应包括近五年更名以及合并分立情况等。]</w:t>
      </w:r>
    </w:p>
    <w:p w:rsidR="00B65472" w:rsidRPr="00B65472" w:rsidRDefault="00B65472" w:rsidP="00B65472">
      <w:pPr>
        <w:spacing w:line="360" w:lineRule="auto"/>
        <w:ind w:leftChars="50" w:left="105" w:firstLineChars="150" w:firstLine="48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[简述事务所分支机构情况，至少应包括成立时间或加入本事务所时间、地址、设立方式、分所负责人、被检查年度业务收入以及重要组成分所的历史沿革等。]</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w:t>
      </w:r>
      <w:r w:rsidRPr="00B65472">
        <w:rPr>
          <w:rFonts w:ascii="楷体_GB2312" w:eastAsia="楷体_GB2312" w:hAnsi="宋体" w:cs="Times New Roman" w:hint="eastAsia"/>
          <w:b/>
          <w:color w:val="000000"/>
          <w:sz w:val="32"/>
          <w:szCs w:val="32"/>
        </w:rPr>
        <w:t>二）事务所的运行管理</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[简述事务所的重大决策是如何做出的。事务所日常的各项工作是哪些人/部门、通过何种方式管理的。]</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lastRenderedPageBreak/>
        <w:t>范例：本事务所的日常经营管理主要由XX负责，XX分管XX, ……。20XX</w:t>
      </w:r>
      <w:proofErr w:type="gramStart"/>
      <w:r w:rsidRPr="00B65472">
        <w:rPr>
          <w:rFonts w:ascii="仿宋_GB2312" w:eastAsia="仿宋_GB2312" w:hAnsi="宋体" w:cs="Times New Roman" w:hint="eastAsia"/>
          <w:i/>
          <w:color w:val="000000"/>
          <w:sz w:val="32"/>
          <w:szCs w:val="32"/>
        </w:rPr>
        <w:t>年主任</w:t>
      </w:r>
      <w:proofErr w:type="gramEnd"/>
      <w:r w:rsidRPr="00B65472">
        <w:rPr>
          <w:rFonts w:ascii="仿宋_GB2312" w:eastAsia="仿宋_GB2312" w:hAnsi="宋体" w:cs="Times New Roman" w:hint="eastAsia"/>
          <w:i/>
          <w:color w:val="000000"/>
          <w:sz w:val="32"/>
          <w:szCs w:val="32"/>
        </w:rPr>
        <w:t>会计师因XXX原因,……变更为……,合伙人（股东）……因……原因退出，变更为……。</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本事务所设立了办公室、财务部、……。办公室的主要负责XX，财务部主要负责XX，……。</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本事务所共有XX</w:t>
      </w:r>
      <w:proofErr w:type="gramStart"/>
      <w:r w:rsidRPr="00B65472">
        <w:rPr>
          <w:rFonts w:ascii="仿宋_GB2312" w:eastAsia="仿宋_GB2312" w:hAnsi="宋体" w:cs="Times New Roman" w:hint="eastAsia"/>
          <w:i/>
          <w:color w:val="000000"/>
          <w:sz w:val="32"/>
          <w:szCs w:val="32"/>
        </w:rPr>
        <w:t>个</w:t>
      </w:r>
      <w:proofErr w:type="gramEnd"/>
      <w:r w:rsidRPr="00B65472">
        <w:rPr>
          <w:rFonts w:ascii="仿宋_GB2312" w:eastAsia="仿宋_GB2312" w:hAnsi="宋体" w:cs="Times New Roman" w:hint="eastAsia"/>
          <w:i/>
          <w:color w:val="000000"/>
          <w:sz w:val="32"/>
          <w:szCs w:val="32"/>
        </w:rPr>
        <w:t xml:space="preserve">业务小组，分别在XX办公执业，其中：XX组主要负责XX的业务，由合伙人XX负责管理；……。 </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（三）人员规模及其构成</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[简述总分</w:t>
      </w:r>
      <w:proofErr w:type="gramStart"/>
      <w:r w:rsidRPr="00B65472">
        <w:rPr>
          <w:rFonts w:ascii="仿宋_GB2312" w:eastAsia="仿宋_GB2312" w:hAnsi="宋体" w:cs="Times New Roman" w:hint="eastAsia"/>
          <w:color w:val="000000"/>
          <w:sz w:val="32"/>
          <w:szCs w:val="32"/>
        </w:rPr>
        <w:t>所情况</w:t>
      </w:r>
      <w:proofErr w:type="gramEnd"/>
      <w:r w:rsidRPr="00B65472">
        <w:rPr>
          <w:rFonts w:ascii="仿宋_GB2312" w:eastAsia="仿宋_GB2312" w:hAnsi="宋体" w:cs="Times New Roman" w:hint="eastAsia"/>
          <w:color w:val="000000"/>
          <w:sz w:val="32"/>
          <w:szCs w:val="32"/>
        </w:rPr>
        <w:t>]</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范例：截至</w:t>
      </w:r>
      <w:r w:rsidR="00E94398">
        <w:rPr>
          <w:rFonts w:ascii="仿宋_GB2312" w:eastAsia="仿宋_GB2312" w:hAnsi="宋体" w:cs="Times New Roman" w:hint="eastAsia"/>
          <w:i/>
          <w:color w:val="000000"/>
          <w:sz w:val="32"/>
          <w:szCs w:val="32"/>
        </w:rPr>
        <w:t>2018</w:t>
      </w:r>
      <w:r w:rsidRPr="00B65472">
        <w:rPr>
          <w:rFonts w:ascii="仿宋_GB2312" w:eastAsia="仿宋_GB2312" w:hAnsi="宋体" w:cs="Times New Roman" w:hint="eastAsia"/>
          <w:i/>
          <w:color w:val="000000"/>
          <w:sz w:val="32"/>
          <w:szCs w:val="32"/>
        </w:rPr>
        <w:t>年5月31日，本事务所共有员工XX人，其中：注册会计师XX人（占总人数的XX%），通过考试取得注册会计师资质XX人。</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注册会计师中大专学历XX人，本科学历XX人，硕士学历XX人，博士学历XX人，其他学历XX人。年龄在40岁以下的注册会计师XX人，65岁以上的注册会计师XX人。</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（四）业务规模及其构成</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color w:val="000000"/>
          <w:sz w:val="32"/>
          <w:szCs w:val="32"/>
        </w:rPr>
        <w:t>[简述事务所业务情况，包括事务所被检查年度跨省执业情况以及与其他事务所合作开展业务的情况。]</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范例：本事务所</w:t>
      </w:r>
      <w:r w:rsidR="00E94398">
        <w:rPr>
          <w:rFonts w:ascii="仿宋_GB2312" w:eastAsia="仿宋_GB2312" w:hAnsi="宋体" w:cs="Times New Roman" w:hint="eastAsia"/>
          <w:i/>
          <w:color w:val="000000"/>
          <w:sz w:val="32"/>
          <w:szCs w:val="32"/>
        </w:rPr>
        <w:t>2017</w:t>
      </w:r>
      <w:r w:rsidRPr="00B65472">
        <w:rPr>
          <w:rFonts w:ascii="仿宋_GB2312" w:eastAsia="仿宋_GB2312" w:hAnsi="宋体" w:cs="Times New Roman" w:hint="eastAsia"/>
          <w:i/>
          <w:color w:val="000000"/>
          <w:sz w:val="32"/>
          <w:szCs w:val="32"/>
        </w:rPr>
        <w:t>年度业务收入为人民币XX万元，其中：</w:t>
      </w:r>
      <w:r w:rsidRPr="00A63940">
        <w:rPr>
          <w:rFonts w:ascii="仿宋_GB2312" w:eastAsia="仿宋_GB2312" w:hAnsi="宋体" w:cs="Times New Roman" w:hint="eastAsia"/>
          <w:i/>
          <w:color w:val="000000" w:themeColor="text1"/>
          <w:sz w:val="32"/>
          <w:szCs w:val="32"/>
        </w:rPr>
        <w:t>审计（含财务报表审计、专项审计等）</w:t>
      </w:r>
      <w:r w:rsidRPr="00B65472">
        <w:rPr>
          <w:rFonts w:ascii="仿宋_GB2312" w:eastAsia="仿宋_GB2312" w:hAnsi="宋体" w:cs="Times New Roman" w:hint="eastAsia"/>
          <w:i/>
          <w:color w:val="000000"/>
          <w:sz w:val="32"/>
          <w:szCs w:val="32"/>
        </w:rPr>
        <w:t>业务XX万元、验资业务XX万元、其他</w:t>
      </w:r>
      <w:proofErr w:type="gramStart"/>
      <w:r w:rsidRPr="00B65472">
        <w:rPr>
          <w:rFonts w:ascii="仿宋_GB2312" w:eastAsia="仿宋_GB2312" w:hAnsi="宋体" w:cs="Times New Roman" w:hint="eastAsia"/>
          <w:i/>
          <w:color w:val="000000"/>
          <w:sz w:val="32"/>
          <w:szCs w:val="32"/>
        </w:rPr>
        <w:t>鉴证</w:t>
      </w:r>
      <w:proofErr w:type="gramEnd"/>
      <w:r w:rsidRPr="00B65472">
        <w:rPr>
          <w:rFonts w:ascii="仿宋_GB2312" w:eastAsia="仿宋_GB2312" w:hAnsi="宋体" w:cs="Times New Roman" w:hint="eastAsia"/>
          <w:i/>
          <w:color w:val="000000"/>
          <w:sz w:val="32"/>
          <w:szCs w:val="32"/>
        </w:rPr>
        <w:t>类业务XX万元，其他服务类业务XX万元。</w:t>
      </w:r>
      <w:r w:rsidRPr="00B65472">
        <w:rPr>
          <w:rFonts w:ascii="仿宋_GB2312" w:eastAsia="仿宋_GB2312" w:hAnsi="宋体" w:cs="Times New Roman" w:hint="eastAsia"/>
          <w:i/>
          <w:color w:val="000000"/>
          <w:sz w:val="32"/>
          <w:szCs w:val="32"/>
        </w:rPr>
        <w:lastRenderedPageBreak/>
        <w:t>其他</w:t>
      </w:r>
      <w:proofErr w:type="gramStart"/>
      <w:r w:rsidRPr="00B65472">
        <w:rPr>
          <w:rFonts w:ascii="仿宋_GB2312" w:eastAsia="仿宋_GB2312" w:hAnsi="宋体" w:cs="Times New Roman" w:hint="eastAsia"/>
          <w:i/>
          <w:color w:val="000000"/>
          <w:sz w:val="32"/>
          <w:szCs w:val="32"/>
        </w:rPr>
        <w:t>鉴证</w:t>
      </w:r>
      <w:proofErr w:type="gramEnd"/>
      <w:r w:rsidRPr="00B65472">
        <w:rPr>
          <w:rFonts w:ascii="仿宋_GB2312" w:eastAsia="仿宋_GB2312" w:hAnsi="宋体" w:cs="Times New Roman" w:hint="eastAsia"/>
          <w:i/>
          <w:color w:val="000000"/>
          <w:sz w:val="32"/>
          <w:szCs w:val="32"/>
        </w:rPr>
        <w:t>类业务主要是XX业务，其他服务类业务主要是XX业务。</w:t>
      </w:r>
    </w:p>
    <w:p w:rsidR="00B65472" w:rsidRPr="00B65472" w:rsidRDefault="00E94398" w:rsidP="00B65472">
      <w:pPr>
        <w:spacing w:line="360" w:lineRule="auto"/>
        <w:ind w:firstLineChars="200" w:firstLine="641"/>
        <w:rPr>
          <w:rFonts w:ascii="仿宋_GB2312" w:eastAsia="仿宋_GB2312" w:hAnsi="宋体" w:cs="Times New Roman"/>
          <w:i/>
          <w:color w:val="000000"/>
          <w:sz w:val="32"/>
          <w:szCs w:val="32"/>
        </w:rPr>
      </w:pPr>
      <w:r>
        <w:rPr>
          <w:rFonts w:ascii="仿宋_GB2312" w:eastAsia="仿宋_GB2312" w:hAnsi="宋体" w:cs="Times New Roman" w:hint="eastAsia"/>
          <w:i/>
          <w:color w:val="000000"/>
          <w:sz w:val="32"/>
          <w:szCs w:val="32"/>
        </w:rPr>
        <w:t>2017</w:t>
      </w:r>
      <w:r w:rsidR="00B65472" w:rsidRPr="00B65472">
        <w:rPr>
          <w:rFonts w:ascii="仿宋_GB2312" w:eastAsia="仿宋_GB2312" w:hAnsi="宋体" w:cs="Times New Roman" w:hint="eastAsia"/>
          <w:i/>
          <w:color w:val="000000"/>
          <w:sz w:val="32"/>
          <w:szCs w:val="32"/>
        </w:rPr>
        <w:t>年度，本事务所共出具报告XX份，其中：</w:t>
      </w:r>
      <w:r w:rsidR="00B65472" w:rsidRPr="00A63940">
        <w:rPr>
          <w:rFonts w:ascii="仿宋_GB2312" w:eastAsia="仿宋_GB2312" w:hAnsi="宋体" w:cs="Times New Roman" w:hint="eastAsia"/>
          <w:i/>
          <w:color w:val="000000" w:themeColor="text1"/>
          <w:sz w:val="32"/>
          <w:szCs w:val="32"/>
        </w:rPr>
        <w:t>审计（含财务报表审计、专项审计等）</w:t>
      </w:r>
      <w:r w:rsidR="00B65472" w:rsidRPr="00B65472">
        <w:rPr>
          <w:rFonts w:ascii="仿宋_GB2312" w:eastAsia="仿宋_GB2312" w:hAnsi="宋体" w:cs="Times New Roman" w:hint="eastAsia"/>
          <w:i/>
          <w:color w:val="000000"/>
          <w:sz w:val="32"/>
          <w:szCs w:val="32"/>
        </w:rPr>
        <w:t>报告XX份、验资报告XX份、其他</w:t>
      </w:r>
      <w:proofErr w:type="gramStart"/>
      <w:r w:rsidR="00B65472" w:rsidRPr="00B65472">
        <w:rPr>
          <w:rFonts w:ascii="仿宋_GB2312" w:eastAsia="仿宋_GB2312" w:hAnsi="宋体" w:cs="Times New Roman" w:hint="eastAsia"/>
          <w:i/>
          <w:color w:val="000000"/>
          <w:sz w:val="32"/>
          <w:szCs w:val="32"/>
        </w:rPr>
        <w:t>鉴证类报告</w:t>
      </w:r>
      <w:proofErr w:type="gramEnd"/>
      <w:r w:rsidR="00B65472" w:rsidRPr="00B65472">
        <w:rPr>
          <w:rFonts w:ascii="仿宋_GB2312" w:eastAsia="仿宋_GB2312" w:hAnsi="宋体" w:cs="Times New Roman" w:hint="eastAsia"/>
          <w:i/>
          <w:color w:val="000000"/>
          <w:sz w:val="32"/>
          <w:szCs w:val="32"/>
        </w:rPr>
        <w:t>XX份，其他服务</w:t>
      </w:r>
      <w:proofErr w:type="gramStart"/>
      <w:r w:rsidR="00B65472" w:rsidRPr="00B65472">
        <w:rPr>
          <w:rFonts w:ascii="仿宋_GB2312" w:eastAsia="仿宋_GB2312" w:hAnsi="宋体" w:cs="Times New Roman" w:hint="eastAsia"/>
          <w:i/>
          <w:color w:val="000000"/>
          <w:sz w:val="32"/>
          <w:szCs w:val="32"/>
        </w:rPr>
        <w:t>类报告</w:t>
      </w:r>
      <w:proofErr w:type="gramEnd"/>
      <w:r w:rsidR="00B65472" w:rsidRPr="00B65472">
        <w:rPr>
          <w:rFonts w:ascii="仿宋_GB2312" w:eastAsia="仿宋_GB2312" w:hAnsi="宋体" w:cs="Times New Roman" w:hint="eastAsia"/>
          <w:i/>
          <w:color w:val="000000"/>
          <w:sz w:val="32"/>
          <w:szCs w:val="32"/>
        </w:rPr>
        <w:t>XX份。</w:t>
      </w:r>
    </w:p>
    <w:p w:rsidR="00B65472" w:rsidRPr="00B65472" w:rsidRDefault="00E94398" w:rsidP="00B65472">
      <w:pPr>
        <w:spacing w:line="360" w:lineRule="auto"/>
        <w:ind w:firstLineChars="200" w:firstLine="641"/>
        <w:rPr>
          <w:rFonts w:ascii="仿宋_GB2312" w:eastAsia="仿宋_GB2312" w:hAnsi="宋体" w:cs="Times New Roman"/>
          <w:i/>
          <w:color w:val="000000"/>
          <w:sz w:val="32"/>
          <w:szCs w:val="32"/>
        </w:rPr>
      </w:pPr>
      <w:r>
        <w:rPr>
          <w:rFonts w:ascii="仿宋_GB2312" w:eastAsia="仿宋_GB2312" w:hAnsi="宋体" w:cs="Times New Roman" w:hint="eastAsia"/>
          <w:i/>
          <w:color w:val="000000"/>
          <w:sz w:val="32"/>
          <w:szCs w:val="32"/>
        </w:rPr>
        <w:t>2018</w:t>
      </w:r>
      <w:r w:rsidR="00B65472" w:rsidRPr="00B65472">
        <w:rPr>
          <w:rFonts w:ascii="仿宋_GB2312" w:eastAsia="仿宋_GB2312" w:hAnsi="宋体" w:cs="Times New Roman" w:hint="eastAsia"/>
          <w:i/>
          <w:color w:val="000000"/>
          <w:sz w:val="32"/>
          <w:szCs w:val="32"/>
        </w:rPr>
        <w:t>年1-5月，本事务所业务收入为人民币XX万元，其中：</w:t>
      </w:r>
      <w:r w:rsidR="00B65472" w:rsidRPr="00A63940">
        <w:rPr>
          <w:rFonts w:ascii="仿宋_GB2312" w:eastAsia="仿宋_GB2312" w:hAnsi="宋体" w:cs="Times New Roman" w:hint="eastAsia"/>
          <w:i/>
          <w:color w:val="000000" w:themeColor="text1"/>
          <w:sz w:val="32"/>
          <w:szCs w:val="32"/>
        </w:rPr>
        <w:t>审计业</w:t>
      </w:r>
      <w:r w:rsidR="00B65472" w:rsidRPr="00B65472">
        <w:rPr>
          <w:rFonts w:ascii="仿宋_GB2312" w:eastAsia="仿宋_GB2312" w:hAnsi="宋体" w:cs="Times New Roman" w:hint="eastAsia"/>
          <w:i/>
          <w:color w:val="000000"/>
          <w:sz w:val="32"/>
          <w:szCs w:val="32"/>
        </w:rPr>
        <w:t>务XX万元、验资业务XX万元、其他</w:t>
      </w:r>
      <w:proofErr w:type="gramStart"/>
      <w:r w:rsidR="00B65472" w:rsidRPr="00B65472">
        <w:rPr>
          <w:rFonts w:ascii="仿宋_GB2312" w:eastAsia="仿宋_GB2312" w:hAnsi="宋体" w:cs="Times New Roman" w:hint="eastAsia"/>
          <w:i/>
          <w:color w:val="000000"/>
          <w:sz w:val="32"/>
          <w:szCs w:val="32"/>
        </w:rPr>
        <w:t>鉴证</w:t>
      </w:r>
      <w:proofErr w:type="gramEnd"/>
      <w:r w:rsidR="00B65472" w:rsidRPr="00B65472">
        <w:rPr>
          <w:rFonts w:ascii="仿宋_GB2312" w:eastAsia="仿宋_GB2312" w:hAnsi="宋体" w:cs="Times New Roman" w:hint="eastAsia"/>
          <w:i/>
          <w:color w:val="000000"/>
          <w:sz w:val="32"/>
          <w:szCs w:val="32"/>
        </w:rPr>
        <w:t>类业务XX万元，其他服务类业务XX万元。其他</w:t>
      </w:r>
      <w:proofErr w:type="gramStart"/>
      <w:r w:rsidR="00B65472" w:rsidRPr="00B65472">
        <w:rPr>
          <w:rFonts w:ascii="仿宋_GB2312" w:eastAsia="仿宋_GB2312" w:hAnsi="宋体" w:cs="Times New Roman" w:hint="eastAsia"/>
          <w:i/>
          <w:color w:val="000000"/>
          <w:sz w:val="32"/>
          <w:szCs w:val="32"/>
        </w:rPr>
        <w:t>鉴证</w:t>
      </w:r>
      <w:proofErr w:type="gramEnd"/>
      <w:r w:rsidR="00B65472" w:rsidRPr="00B65472">
        <w:rPr>
          <w:rFonts w:ascii="仿宋_GB2312" w:eastAsia="仿宋_GB2312" w:hAnsi="宋体" w:cs="Times New Roman" w:hint="eastAsia"/>
          <w:i/>
          <w:color w:val="000000"/>
          <w:sz w:val="32"/>
          <w:szCs w:val="32"/>
        </w:rPr>
        <w:t>类业务主要是XX业务，其他服务类业务主要是XX业务。</w:t>
      </w:r>
    </w:p>
    <w:p w:rsidR="00B65472" w:rsidRPr="00B65472" w:rsidRDefault="00E94398" w:rsidP="00B65472">
      <w:pPr>
        <w:spacing w:line="360" w:lineRule="auto"/>
        <w:ind w:firstLineChars="200" w:firstLine="641"/>
        <w:rPr>
          <w:rFonts w:ascii="仿宋_GB2312" w:eastAsia="仿宋_GB2312" w:hAnsi="宋体" w:cs="Times New Roman"/>
          <w:i/>
          <w:color w:val="000000"/>
          <w:sz w:val="32"/>
          <w:szCs w:val="32"/>
        </w:rPr>
      </w:pPr>
      <w:r>
        <w:rPr>
          <w:rFonts w:ascii="仿宋_GB2312" w:eastAsia="仿宋_GB2312" w:hAnsi="宋体" w:cs="Times New Roman" w:hint="eastAsia"/>
          <w:i/>
          <w:color w:val="000000"/>
          <w:sz w:val="32"/>
          <w:szCs w:val="32"/>
        </w:rPr>
        <w:t>2018</w:t>
      </w:r>
      <w:r w:rsidR="00B65472" w:rsidRPr="00B65472">
        <w:rPr>
          <w:rFonts w:ascii="仿宋_GB2312" w:eastAsia="仿宋_GB2312" w:hAnsi="宋体" w:cs="Times New Roman" w:hint="eastAsia"/>
          <w:i/>
          <w:color w:val="000000"/>
          <w:sz w:val="32"/>
          <w:szCs w:val="32"/>
        </w:rPr>
        <w:t>年1-5月，本事务所共出具报告XX份，其中：</w:t>
      </w:r>
      <w:r w:rsidR="00B65472" w:rsidRPr="00A63940">
        <w:rPr>
          <w:rFonts w:ascii="仿宋_GB2312" w:eastAsia="仿宋_GB2312" w:hAnsi="宋体" w:cs="Times New Roman" w:hint="eastAsia"/>
          <w:i/>
          <w:color w:val="000000" w:themeColor="text1"/>
          <w:sz w:val="32"/>
          <w:szCs w:val="32"/>
        </w:rPr>
        <w:t>审计报告X</w:t>
      </w:r>
      <w:r w:rsidR="00B65472" w:rsidRPr="00B65472">
        <w:rPr>
          <w:rFonts w:ascii="仿宋_GB2312" w:eastAsia="仿宋_GB2312" w:hAnsi="宋体" w:cs="Times New Roman" w:hint="eastAsia"/>
          <w:i/>
          <w:color w:val="000000"/>
          <w:sz w:val="32"/>
          <w:szCs w:val="32"/>
        </w:rPr>
        <w:t>X份、验资报告XX份、其他</w:t>
      </w:r>
      <w:proofErr w:type="gramStart"/>
      <w:r w:rsidR="00B65472" w:rsidRPr="00B65472">
        <w:rPr>
          <w:rFonts w:ascii="仿宋_GB2312" w:eastAsia="仿宋_GB2312" w:hAnsi="宋体" w:cs="Times New Roman" w:hint="eastAsia"/>
          <w:i/>
          <w:color w:val="000000"/>
          <w:sz w:val="32"/>
          <w:szCs w:val="32"/>
        </w:rPr>
        <w:t>鉴证类报告</w:t>
      </w:r>
      <w:proofErr w:type="gramEnd"/>
      <w:r w:rsidR="00B65472" w:rsidRPr="00B65472">
        <w:rPr>
          <w:rFonts w:ascii="仿宋_GB2312" w:eastAsia="仿宋_GB2312" w:hAnsi="宋体" w:cs="Times New Roman" w:hint="eastAsia"/>
          <w:i/>
          <w:color w:val="000000"/>
          <w:sz w:val="32"/>
          <w:szCs w:val="32"/>
        </w:rPr>
        <w:t>XX份，其他服务</w:t>
      </w:r>
      <w:proofErr w:type="gramStart"/>
      <w:r w:rsidR="00B65472" w:rsidRPr="00B65472">
        <w:rPr>
          <w:rFonts w:ascii="仿宋_GB2312" w:eastAsia="仿宋_GB2312" w:hAnsi="宋体" w:cs="Times New Roman" w:hint="eastAsia"/>
          <w:i/>
          <w:color w:val="000000"/>
          <w:sz w:val="32"/>
          <w:szCs w:val="32"/>
        </w:rPr>
        <w:t>类报告</w:t>
      </w:r>
      <w:proofErr w:type="gramEnd"/>
      <w:r w:rsidR="00B65472" w:rsidRPr="00B65472">
        <w:rPr>
          <w:rFonts w:ascii="仿宋_GB2312" w:eastAsia="仿宋_GB2312" w:hAnsi="宋体" w:cs="Times New Roman" w:hint="eastAsia"/>
          <w:i/>
          <w:color w:val="000000"/>
          <w:sz w:val="32"/>
          <w:szCs w:val="32"/>
        </w:rPr>
        <w:t>XX份。</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本事务所主要业务为XX。</w:t>
      </w:r>
      <w:r w:rsidR="00E94398">
        <w:rPr>
          <w:rFonts w:ascii="仿宋_GB2312" w:eastAsia="仿宋_GB2312" w:hAnsi="宋体" w:cs="Times New Roman" w:hint="eastAsia"/>
          <w:i/>
          <w:color w:val="000000"/>
          <w:sz w:val="32"/>
          <w:szCs w:val="32"/>
        </w:rPr>
        <w:t>2017</w:t>
      </w:r>
      <w:r w:rsidRPr="00B65472">
        <w:rPr>
          <w:rFonts w:ascii="仿宋_GB2312" w:eastAsia="仿宋_GB2312" w:hAnsi="宋体" w:cs="Times New Roman" w:hint="eastAsia"/>
          <w:i/>
          <w:color w:val="000000"/>
          <w:sz w:val="32"/>
          <w:szCs w:val="32"/>
        </w:rPr>
        <w:t>年收费最高的前五名客户是XX，收入XX万元，占全部收入的X%。收费前五名客户中，国有企业X家，外商投资企业X家，……。</w:t>
      </w:r>
    </w:p>
    <w:p w:rsidR="00B65472" w:rsidRPr="00B65472" w:rsidRDefault="00E94398" w:rsidP="00B65472">
      <w:pPr>
        <w:spacing w:line="360" w:lineRule="auto"/>
        <w:ind w:firstLineChars="200" w:firstLine="641"/>
        <w:rPr>
          <w:rFonts w:ascii="仿宋_GB2312" w:eastAsia="仿宋_GB2312" w:hAnsi="宋体" w:cs="Times New Roman"/>
          <w:i/>
          <w:color w:val="000000"/>
          <w:sz w:val="32"/>
          <w:szCs w:val="32"/>
        </w:rPr>
      </w:pPr>
      <w:r>
        <w:rPr>
          <w:rFonts w:ascii="仿宋_GB2312" w:eastAsia="仿宋_GB2312" w:hAnsi="宋体" w:cs="Times New Roman" w:hint="eastAsia"/>
          <w:i/>
          <w:color w:val="000000"/>
          <w:sz w:val="32"/>
          <w:szCs w:val="32"/>
        </w:rPr>
        <w:t>2018</w:t>
      </w:r>
      <w:r w:rsidR="00B65472" w:rsidRPr="00B65472">
        <w:rPr>
          <w:rFonts w:ascii="仿宋_GB2312" w:eastAsia="仿宋_GB2312" w:hAnsi="宋体" w:cs="Times New Roman" w:hint="eastAsia"/>
          <w:i/>
          <w:color w:val="000000"/>
          <w:sz w:val="32"/>
          <w:szCs w:val="32"/>
        </w:rPr>
        <w:t>年1-5月收入最高的前五名客户是XX，收入XX万元，占全部收入的X%。收费前五名客户中，国有企业X家，外商投资企业X家，……。</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（五）合伙人情况</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本事务所由XX名自然人以XX方式出资设立，具体情况如下表：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44"/>
        <w:gridCol w:w="1107"/>
        <w:gridCol w:w="953"/>
        <w:gridCol w:w="1288"/>
        <w:gridCol w:w="1203"/>
        <w:gridCol w:w="1368"/>
        <w:gridCol w:w="1689"/>
      </w:tblGrid>
      <w:tr w:rsidR="00B65472" w:rsidRPr="00B65472" w:rsidTr="00DA5EA4">
        <w:trPr>
          <w:trHeight w:val="505"/>
          <w:jc w:val="center"/>
        </w:trPr>
        <w:tc>
          <w:tcPr>
            <w:tcW w:w="1044"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序号</w:t>
            </w:r>
          </w:p>
        </w:tc>
        <w:tc>
          <w:tcPr>
            <w:tcW w:w="1107"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姓  名</w:t>
            </w:r>
          </w:p>
        </w:tc>
        <w:tc>
          <w:tcPr>
            <w:tcW w:w="953"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年龄</w:t>
            </w:r>
          </w:p>
        </w:tc>
        <w:tc>
          <w:tcPr>
            <w:tcW w:w="128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出资金额</w:t>
            </w:r>
            <w:r w:rsidRPr="00B65472">
              <w:rPr>
                <w:rFonts w:ascii="宋体" w:eastAsia="宋体" w:hAnsi="宋体" w:cs="Times New Roman" w:hint="eastAsia"/>
                <w:b/>
                <w:color w:val="000000"/>
                <w:sz w:val="28"/>
                <w:szCs w:val="28"/>
              </w:rPr>
              <w:lastRenderedPageBreak/>
              <w:t>（万元）</w:t>
            </w:r>
          </w:p>
        </w:tc>
        <w:tc>
          <w:tcPr>
            <w:tcW w:w="1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lastRenderedPageBreak/>
              <w:t>出资比例</w:t>
            </w:r>
          </w:p>
        </w:tc>
        <w:tc>
          <w:tcPr>
            <w:tcW w:w="1368"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职责</w:t>
            </w:r>
          </w:p>
        </w:tc>
        <w:tc>
          <w:tcPr>
            <w:tcW w:w="1689"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执业资格情</w:t>
            </w:r>
            <w:r w:rsidRPr="00B65472">
              <w:rPr>
                <w:rFonts w:ascii="宋体" w:eastAsia="宋体" w:hAnsi="宋体" w:cs="Times New Roman" w:hint="eastAsia"/>
                <w:b/>
                <w:color w:val="000000"/>
                <w:sz w:val="28"/>
                <w:szCs w:val="28"/>
              </w:rPr>
              <w:lastRenderedPageBreak/>
              <w:t>况</w:t>
            </w:r>
          </w:p>
        </w:tc>
      </w:tr>
      <w:tr w:rsidR="00B65472" w:rsidRPr="00B65472" w:rsidTr="00DA5EA4">
        <w:trPr>
          <w:trHeight w:val="515"/>
          <w:jc w:val="center"/>
        </w:trPr>
        <w:tc>
          <w:tcPr>
            <w:tcW w:w="1044"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lastRenderedPageBreak/>
              <w:t>1</w:t>
            </w:r>
          </w:p>
        </w:tc>
        <w:tc>
          <w:tcPr>
            <w:tcW w:w="110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953"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368"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r w:rsidR="00B65472" w:rsidRPr="00B65472" w:rsidTr="00DA5EA4">
        <w:trPr>
          <w:trHeight w:val="515"/>
          <w:jc w:val="center"/>
        </w:trPr>
        <w:tc>
          <w:tcPr>
            <w:tcW w:w="1044"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t>2</w:t>
            </w:r>
          </w:p>
        </w:tc>
        <w:tc>
          <w:tcPr>
            <w:tcW w:w="110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953"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368"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r w:rsidR="00B65472" w:rsidRPr="00B65472" w:rsidTr="00DA5EA4">
        <w:trPr>
          <w:trHeight w:val="515"/>
          <w:jc w:val="center"/>
        </w:trPr>
        <w:tc>
          <w:tcPr>
            <w:tcW w:w="1044"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t>3</w:t>
            </w:r>
          </w:p>
        </w:tc>
        <w:tc>
          <w:tcPr>
            <w:tcW w:w="110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953"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368"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r w:rsidR="00B65472" w:rsidRPr="00B65472" w:rsidTr="00DA5EA4">
        <w:trPr>
          <w:trHeight w:val="515"/>
          <w:jc w:val="center"/>
        </w:trPr>
        <w:tc>
          <w:tcPr>
            <w:tcW w:w="1044"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t>4</w:t>
            </w:r>
          </w:p>
        </w:tc>
        <w:tc>
          <w:tcPr>
            <w:tcW w:w="110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953"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368"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r w:rsidR="00B65472" w:rsidRPr="00B65472" w:rsidTr="00DA5EA4">
        <w:trPr>
          <w:trHeight w:val="515"/>
          <w:jc w:val="center"/>
        </w:trPr>
        <w:tc>
          <w:tcPr>
            <w:tcW w:w="1044"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t>5</w:t>
            </w:r>
          </w:p>
        </w:tc>
        <w:tc>
          <w:tcPr>
            <w:tcW w:w="110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953"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368"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r w:rsidR="00B65472" w:rsidRPr="00B65472" w:rsidTr="00DA5EA4">
        <w:trPr>
          <w:trHeight w:val="515"/>
          <w:jc w:val="center"/>
        </w:trPr>
        <w:tc>
          <w:tcPr>
            <w:tcW w:w="1044"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t>……</w:t>
            </w:r>
          </w:p>
        </w:tc>
        <w:tc>
          <w:tcPr>
            <w:tcW w:w="110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953"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368"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bl>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*分别列明合伙人在总、分所的职责</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 xml:space="preserve"> [简述近五年事务所股东/合伙人变更情况]</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（六）事务所资质</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[简述事务所具有的从事某项专业服务的资质。]</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本事务所具有XX办法的从事XX业务的资质</w:t>
      </w:r>
      <w:r w:rsidRPr="00B65472">
        <w:rPr>
          <w:rFonts w:ascii="仿宋_GB2312" w:eastAsia="仿宋_GB2312" w:hAnsi="宋体" w:cs="Times New Roman" w:hint="eastAsia"/>
          <w:i/>
          <w:color w:val="000000"/>
          <w:sz w:val="32"/>
          <w:szCs w:val="32"/>
        </w:rPr>
        <w:t>，……</w:t>
      </w:r>
      <w:r w:rsidRPr="00B65472">
        <w:rPr>
          <w:rFonts w:ascii="仿宋_GB2312" w:eastAsia="仿宋_GB2312" w:hAnsi="宋体" w:cs="Times New Roman" w:hint="eastAsia"/>
          <w:color w:val="000000"/>
          <w:sz w:val="32"/>
          <w:szCs w:val="32"/>
        </w:rPr>
        <w:t>。</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（七）共同控制下的其他实体</w:t>
      </w:r>
    </w:p>
    <w:p w:rsidR="00B65472" w:rsidRPr="00B65472" w:rsidRDefault="00B65472" w:rsidP="00B65472">
      <w:pPr>
        <w:spacing w:line="360" w:lineRule="auto"/>
        <w:ind w:firstLine="566"/>
        <w:rPr>
          <w:rFonts w:ascii="仿宋_GB2312" w:eastAsia="仿宋_GB2312" w:hAnsi="宋体" w:cs="宋体"/>
          <w:bCs/>
          <w:color w:val="000000"/>
          <w:sz w:val="32"/>
          <w:szCs w:val="32"/>
        </w:rPr>
      </w:pPr>
      <w:r w:rsidRPr="00B65472">
        <w:rPr>
          <w:rFonts w:ascii="仿宋_GB2312" w:eastAsia="仿宋_GB2312" w:hAnsi="宋体" w:cs="宋体" w:hint="eastAsia"/>
          <w:bCs/>
          <w:color w:val="000000"/>
          <w:sz w:val="32"/>
          <w:szCs w:val="32"/>
        </w:rPr>
        <w:t>[简述共同控制下的税务师事务所、评估师事务所、工程造价公司以及咨询公司等其他实体的成立时间及历史沿革、人员规模及其构成、业务规模及其构成、注册资本和股权结构以及所取得的相关资质等。]</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（八）其他</w:t>
      </w:r>
    </w:p>
    <w:p w:rsidR="00B65472" w:rsidRPr="00B65472" w:rsidRDefault="00B65472" w:rsidP="00B65472">
      <w:pPr>
        <w:spacing w:line="360" w:lineRule="auto"/>
        <w:ind w:firstLine="566"/>
        <w:rPr>
          <w:rFonts w:ascii="仿宋_GB2312" w:eastAsia="仿宋_GB2312" w:hAnsi="宋体" w:cs="宋体"/>
          <w:bCs/>
          <w:color w:val="000000"/>
          <w:sz w:val="32"/>
          <w:szCs w:val="32"/>
        </w:rPr>
      </w:pPr>
      <w:r w:rsidRPr="00B65472">
        <w:rPr>
          <w:rFonts w:ascii="仿宋_GB2312" w:eastAsia="仿宋_GB2312" w:hAnsi="宋体" w:cs="宋体" w:hint="eastAsia"/>
          <w:bCs/>
          <w:color w:val="000000"/>
          <w:sz w:val="32"/>
          <w:szCs w:val="32"/>
        </w:rPr>
        <w:t>[简述事务所近五年接受证监会/证监局、财政部/财政局等相关政府机构以及中国注册会计师协会或地方注册会计师协会检查的情况，以及近五年本事务所及其注册会计师受到的刑事处</w:t>
      </w:r>
      <w:r w:rsidRPr="00B65472">
        <w:rPr>
          <w:rFonts w:ascii="仿宋_GB2312" w:eastAsia="仿宋_GB2312" w:hAnsi="宋体" w:cs="宋体" w:hint="eastAsia"/>
          <w:bCs/>
          <w:color w:val="000000"/>
          <w:sz w:val="32"/>
          <w:szCs w:val="32"/>
        </w:rPr>
        <w:lastRenderedPageBreak/>
        <w:t>罚、行政处罚和行业惩戒等。]</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t>二、事务所自查概况</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主要包括：自查时间、自查标准、自查范围、自查方法、自查数量、自查人员及分工、自查结果等。其中，自查范围包括质量控制体系检查和业务项目质量检查。质量控制体系检查，涉及制度设计与执行两个方面。业务项目检查范围应涵盖事务所自</w:t>
      </w:r>
      <w:r w:rsidR="00E94398">
        <w:rPr>
          <w:rFonts w:ascii="仿宋_GB2312" w:eastAsia="仿宋_GB2312" w:hAnsi="宋体" w:cs="Times New Roman" w:hint="eastAsia"/>
          <w:color w:val="000000"/>
          <w:sz w:val="32"/>
          <w:szCs w:val="32"/>
        </w:rPr>
        <w:t>2017</w:t>
      </w:r>
      <w:r w:rsidRPr="00B65472">
        <w:rPr>
          <w:rFonts w:ascii="仿宋_GB2312" w:eastAsia="仿宋_GB2312" w:hAnsi="宋体" w:cs="Times New Roman" w:hint="eastAsia"/>
          <w:color w:val="000000"/>
          <w:sz w:val="32"/>
          <w:szCs w:val="32"/>
        </w:rPr>
        <w:t>年1月1日至</w:t>
      </w:r>
      <w:r w:rsidR="00E94398">
        <w:rPr>
          <w:rFonts w:ascii="仿宋_GB2312" w:eastAsia="仿宋_GB2312" w:hAnsi="宋体" w:cs="Times New Roman" w:hint="eastAsia"/>
          <w:color w:val="000000"/>
          <w:sz w:val="32"/>
          <w:szCs w:val="32"/>
        </w:rPr>
        <w:t>2018</w:t>
      </w:r>
      <w:r w:rsidRPr="00B65472">
        <w:rPr>
          <w:rFonts w:ascii="仿宋_GB2312" w:eastAsia="仿宋_GB2312" w:hAnsi="宋体" w:cs="Times New Roman" w:hint="eastAsia"/>
          <w:color w:val="000000"/>
          <w:sz w:val="32"/>
          <w:szCs w:val="32"/>
        </w:rPr>
        <w:t>年5月31日期间出具的各类</w:t>
      </w:r>
      <w:proofErr w:type="gramStart"/>
      <w:r w:rsidRPr="00B65472">
        <w:rPr>
          <w:rFonts w:ascii="仿宋_GB2312" w:eastAsia="仿宋_GB2312" w:hAnsi="宋体" w:cs="Times New Roman" w:hint="eastAsia"/>
          <w:color w:val="000000"/>
          <w:sz w:val="32"/>
          <w:szCs w:val="32"/>
        </w:rPr>
        <w:t>鉴证</w:t>
      </w:r>
      <w:proofErr w:type="gramEnd"/>
      <w:r w:rsidRPr="00B65472">
        <w:rPr>
          <w:rFonts w:ascii="仿宋_GB2312" w:eastAsia="仿宋_GB2312" w:hAnsi="宋体" w:cs="Times New Roman" w:hint="eastAsia"/>
          <w:color w:val="000000"/>
          <w:sz w:val="32"/>
          <w:szCs w:val="32"/>
        </w:rPr>
        <w:t>业务报告，应尽量涵盖每位合伙人的业务。此外，还</w:t>
      </w:r>
      <w:proofErr w:type="gramStart"/>
      <w:r w:rsidRPr="00B65472">
        <w:rPr>
          <w:rFonts w:ascii="仿宋_GB2312" w:eastAsia="仿宋_GB2312" w:hAnsi="宋体" w:cs="Times New Roman" w:hint="eastAsia"/>
          <w:color w:val="000000"/>
          <w:sz w:val="32"/>
          <w:szCs w:val="32"/>
        </w:rPr>
        <w:t>需包括</w:t>
      </w:r>
      <w:proofErr w:type="gramEnd"/>
      <w:r w:rsidRPr="00B65472">
        <w:rPr>
          <w:rFonts w:ascii="仿宋_GB2312" w:eastAsia="仿宋_GB2312" w:hAnsi="宋体" w:cs="Times New Roman" w:hint="eastAsia"/>
          <w:color w:val="000000"/>
          <w:sz w:val="32"/>
          <w:szCs w:val="32"/>
        </w:rPr>
        <w:t>以前年度地方注册会计师协会检查发现的问题的整改情况。]</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t>三、对事务所执业质量的整体评价</w:t>
      </w:r>
    </w:p>
    <w:p w:rsidR="00B65472" w:rsidRPr="00B65472" w:rsidRDefault="00B65472" w:rsidP="00B65472">
      <w:pPr>
        <w:spacing w:line="360" w:lineRule="auto"/>
        <w:ind w:firstLineChars="200" w:firstLine="641"/>
        <w:rPr>
          <w:rFonts w:ascii="仿宋_GB2312" w:eastAsia="仿宋_GB2312" w:hAnsi="宋体" w:cs="宋体"/>
          <w:b/>
          <w:bCs/>
          <w:color w:val="000000"/>
          <w:sz w:val="32"/>
          <w:szCs w:val="32"/>
        </w:rPr>
      </w:pPr>
      <w:r w:rsidRPr="00B65472">
        <w:rPr>
          <w:rFonts w:ascii="仿宋_GB2312" w:eastAsia="仿宋_GB2312" w:hAnsi="宋体" w:cs="Times New Roman" w:hint="eastAsia"/>
          <w:color w:val="000000"/>
          <w:sz w:val="32"/>
          <w:szCs w:val="32"/>
        </w:rPr>
        <w:t>[主要包括：事务所在质量控制体系的设计与执行方面存在哪些关键控制点与风险点，存在哪些重大（要）的缺陷与不足；事务所的整体业务质量存在哪些主要问题；在长期的执业实践中，事务所在质量控制与风险管理方面积累和形成了哪些先进理念、有益做法与成功经验。]</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t>四、事务所质量控制体系自查情况</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[首先，简述事务所是否建立了与下述各项质量控制要素相关的制度或程序；其次，简述与质量控制相关的各项制度或程序是如何执行的以及在被检查年度是否得到有效执行。]</w:t>
      </w:r>
    </w:p>
    <w:p w:rsidR="00B65472" w:rsidRPr="00B65472" w:rsidRDefault="00B65472" w:rsidP="00B65472">
      <w:pPr>
        <w:spacing w:line="360" w:lineRule="auto"/>
        <w:ind w:firstLineChars="200" w:firstLine="644"/>
        <w:rPr>
          <w:rFonts w:ascii="仿宋_GB2312" w:eastAsia="仿宋_GB2312" w:hAnsi="宋体" w:cs="宋体"/>
          <w:b/>
          <w:bCs/>
          <w:color w:val="000000"/>
          <w:sz w:val="32"/>
          <w:szCs w:val="32"/>
        </w:rPr>
      </w:pPr>
      <w:r w:rsidRPr="00B65472">
        <w:rPr>
          <w:rFonts w:ascii="仿宋_GB2312" w:eastAsia="仿宋_GB2312" w:hAnsi="宋体" w:cs="宋体" w:hint="eastAsia"/>
          <w:b/>
          <w:bCs/>
          <w:color w:val="000000"/>
          <w:sz w:val="32"/>
          <w:szCs w:val="32"/>
        </w:rPr>
        <w:t>（一）质量控制环境</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[简述事务所经营与管理上的特点、质量控制工作与风险管</w:t>
      </w:r>
      <w:r w:rsidRPr="00B65472">
        <w:rPr>
          <w:rFonts w:ascii="仿宋_GB2312" w:eastAsia="仿宋_GB2312" w:hAnsi="宋体" w:cs="Times New Roman" w:hint="eastAsia"/>
          <w:color w:val="000000"/>
          <w:sz w:val="32"/>
          <w:szCs w:val="32"/>
        </w:rPr>
        <w:lastRenderedPageBreak/>
        <w:t>理工作的开展情况、事务所的财务管理情况以及事务所信息系统（如有）。]</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（二）对业务质量承担的领导责任</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[简述主任会计师（首席合伙人）或类似职位人员对业务质量承担最终领导责任的情况。]</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（三）合伙人机制</w:t>
      </w:r>
      <w:r w:rsidRPr="00B65472">
        <w:rPr>
          <w:rFonts w:ascii="楷体_GB2312" w:eastAsia="楷体_GB2312" w:hAnsi="宋体" w:cs="Times New Roman" w:hint="eastAsia"/>
          <w:b/>
          <w:color w:val="000000"/>
          <w:sz w:val="32"/>
          <w:szCs w:val="32"/>
        </w:rPr>
        <w:tab/>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[简述合伙人职责分工以及合伙人薪酬分配（比如：薪酬的计算与发放以及合伙人利润分配机制等）。]</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（四）客户关系与具体业务的接受与保持</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[简述事务所业务约定书的签订、审批流程。]</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（五）人力资源</w:t>
      </w:r>
      <w:r w:rsidRPr="00B65472">
        <w:rPr>
          <w:rFonts w:ascii="楷体_GB2312" w:eastAsia="楷体_GB2312" w:hAnsi="宋体" w:cs="Times New Roman" w:hint="eastAsia"/>
          <w:b/>
          <w:color w:val="000000"/>
          <w:sz w:val="32"/>
          <w:szCs w:val="32"/>
        </w:rPr>
        <w:tab/>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[简述事务所的职级体系、员工的薪酬构成，培训工作的开展情况等。]</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（六）业务执行</w:t>
      </w:r>
      <w:r w:rsidRPr="00B65472">
        <w:rPr>
          <w:rFonts w:ascii="楷体_GB2312" w:eastAsia="楷体_GB2312" w:hAnsi="宋体" w:cs="Times New Roman" w:hint="eastAsia"/>
          <w:b/>
          <w:color w:val="000000"/>
          <w:sz w:val="32"/>
          <w:szCs w:val="32"/>
        </w:rPr>
        <w:tab/>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[简述业务项目复核流程；业务报告签发流程；公章的使用与管理；业务工作底稿的管理。]</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（七）监控</w:t>
      </w:r>
      <w:r w:rsidRPr="00B65472">
        <w:rPr>
          <w:rFonts w:ascii="楷体_GB2312" w:eastAsia="楷体_GB2312" w:hAnsi="宋体" w:cs="Times New Roman" w:hint="eastAsia"/>
          <w:b/>
          <w:color w:val="000000"/>
          <w:sz w:val="32"/>
          <w:szCs w:val="32"/>
        </w:rPr>
        <w:tab/>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[简述被检查年度事务所的监控工作。]</w:t>
      </w:r>
    </w:p>
    <w:p w:rsidR="00B65472" w:rsidRPr="00B65472" w:rsidRDefault="00B65472" w:rsidP="00B65472">
      <w:pPr>
        <w:spacing w:line="360" w:lineRule="auto"/>
        <w:ind w:firstLineChars="200" w:firstLine="644"/>
        <w:rPr>
          <w:rFonts w:ascii="楷体_GB2312" w:eastAsia="楷体_GB2312" w:hAnsi="宋体" w:cs="Times New Roman"/>
          <w:b/>
          <w:color w:val="000000"/>
          <w:sz w:val="32"/>
          <w:szCs w:val="32"/>
        </w:rPr>
      </w:pPr>
      <w:r w:rsidRPr="00B65472">
        <w:rPr>
          <w:rFonts w:ascii="楷体_GB2312" w:eastAsia="楷体_GB2312" w:hAnsi="宋体" w:cs="Times New Roman" w:hint="eastAsia"/>
          <w:b/>
          <w:color w:val="000000"/>
          <w:sz w:val="32"/>
          <w:szCs w:val="32"/>
        </w:rPr>
        <w:t>（八）职业道德</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[简述事务所被检查年度对执业人员遵循职业道德的监控情况和事务所收费情况。]</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lastRenderedPageBreak/>
        <w:t>五、业务项目自查情况</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至少应包括以下内容：样本的选择情况；项目概况；执行的审计程序是否符合中国注册会计师审计准则的要求；获取的审计证据是否充分、适当；形成的审计结论是否合理；出具的审计报告是否适当；存在的主要问题等。应重点关注下列内容：一是业务执行过程中是否贯彻风险导向审计理念，是否根据企业现状评估审计风险，是否根据风险评估结果计划和实施进一步审计程序；二是对重大的交易、账户余额及列报，以及有关关联方交易、持续经营、期后事项、或有事项、债务重组等特定事项，实施的审计程序是否到位，获取的审计证据是否充分、适当。]</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t>六、自纠措施</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范例：针对自查中发现的问题，事务所拟采取的整改措施如下：</w:t>
      </w:r>
    </w:p>
    <w:p w:rsidR="00B65472" w:rsidRPr="00B65472" w:rsidRDefault="00B65472" w:rsidP="00B65472">
      <w:pPr>
        <w:spacing w:line="360" w:lineRule="auto"/>
        <w:ind w:firstLineChars="200" w:firstLine="644"/>
        <w:rPr>
          <w:rFonts w:ascii="楷体_GB2312" w:eastAsia="楷体_GB2312" w:hAnsi="宋体" w:cs="Times New Roman"/>
          <w:b/>
          <w:i/>
          <w:color w:val="000000"/>
          <w:sz w:val="32"/>
          <w:szCs w:val="32"/>
        </w:rPr>
      </w:pPr>
      <w:r w:rsidRPr="00B65472">
        <w:rPr>
          <w:rFonts w:ascii="楷体_GB2312" w:eastAsia="楷体_GB2312" w:hAnsi="宋体" w:cs="Times New Roman" w:hint="eastAsia"/>
          <w:b/>
          <w:i/>
          <w:color w:val="000000"/>
          <w:sz w:val="32"/>
          <w:szCs w:val="32"/>
        </w:rPr>
        <w:t>（一）制度/程序设计方面的自纠</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 xml:space="preserve"> 计划于</w:t>
      </w:r>
      <w:r w:rsidR="00E94398">
        <w:rPr>
          <w:rFonts w:ascii="仿宋_GB2312" w:eastAsia="仿宋_GB2312" w:hAnsi="宋体" w:cs="Times New Roman" w:hint="eastAsia"/>
          <w:i/>
          <w:color w:val="000000"/>
          <w:sz w:val="32"/>
          <w:szCs w:val="32"/>
        </w:rPr>
        <w:t>2018</w:t>
      </w:r>
      <w:r w:rsidRPr="00B65472">
        <w:rPr>
          <w:rFonts w:ascii="仿宋_GB2312" w:eastAsia="仿宋_GB2312" w:hAnsi="宋体" w:cs="Times New Roman" w:hint="eastAsia"/>
          <w:i/>
          <w:color w:val="000000"/>
          <w:sz w:val="32"/>
          <w:szCs w:val="32"/>
        </w:rPr>
        <w:t>年XX月，建立XXXX制度，由XXX部门或者XXX负责等。</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（二）制度/程序执行方面的自纠</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（三）项目执行中存在问题的自纠</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1.……</w:t>
      </w:r>
      <w:proofErr w:type="gramStart"/>
      <w:r w:rsidRPr="00B65472">
        <w:rPr>
          <w:rFonts w:ascii="仿宋_GB2312" w:eastAsia="仿宋_GB2312" w:hAnsi="宋体" w:cs="Times New Roman" w:hint="eastAsia"/>
          <w:i/>
          <w:color w:val="000000"/>
          <w:sz w:val="32"/>
          <w:szCs w:val="32"/>
        </w:rPr>
        <w:t>……</w:t>
      </w:r>
      <w:proofErr w:type="gramEnd"/>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2.……</w:t>
      </w:r>
      <w:proofErr w:type="gramStart"/>
      <w:r w:rsidRPr="00B65472">
        <w:rPr>
          <w:rFonts w:ascii="仿宋_GB2312" w:eastAsia="仿宋_GB2312" w:hAnsi="宋体" w:cs="Times New Roman" w:hint="eastAsia"/>
          <w:i/>
          <w:color w:val="000000"/>
          <w:sz w:val="32"/>
          <w:szCs w:val="32"/>
        </w:rPr>
        <w:t>……</w:t>
      </w:r>
      <w:proofErr w:type="gramEnd"/>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ind w:firstLineChars="200" w:firstLine="481"/>
        <w:rPr>
          <w:rFonts w:ascii="宋体" w:eastAsia="仿宋_GB2312" w:hAnsi="宋体" w:cs="Times New Roman"/>
          <w:i/>
          <w:color w:val="000000"/>
          <w:sz w:val="24"/>
          <w:szCs w:val="24"/>
        </w:rPr>
      </w:pPr>
    </w:p>
    <w:p w:rsidR="00B65472" w:rsidRPr="00B65472" w:rsidRDefault="00B65472" w:rsidP="00B65472">
      <w:pPr>
        <w:spacing w:line="360" w:lineRule="auto"/>
        <w:jc w:val="center"/>
        <w:rPr>
          <w:rFonts w:ascii="方正小标宋简体" w:eastAsia="方正小标宋简体" w:hAnsi="宋体" w:cs="Times New Roman"/>
          <w:bCs/>
          <w:color w:val="000000"/>
          <w:sz w:val="36"/>
          <w:szCs w:val="32"/>
        </w:rPr>
      </w:pPr>
      <w:r w:rsidRPr="00B65472">
        <w:rPr>
          <w:rFonts w:ascii="黑体" w:eastAsia="黑体" w:hAnsi="宋体" w:cs="Times New Roman" w:hint="eastAsia"/>
          <w:b/>
          <w:bCs/>
          <w:color w:val="000000"/>
          <w:sz w:val="30"/>
          <w:szCs w:val="30"/>
        </w:rPr>
        <w:br w:type="page"/>
      </w:r>
      <w:r w:rsidRPr="00B65472">
        <w:rPr>
          <w:rFonts w:ascii="方正小标宋简体" w:eastAsia="方正小标宋简体" w:hAnsi="宋体" w:cs="Times New Roman" w:hint="eastAsia"/>
          <w:bCs/>
          <w:color w:val="000000"/>
          <w:sz w:val="36"/>
          <w:szCs w:val="32"/>
        </w:rPr>
        <w:lastRenderedPageBreak/>
        <w:t>XX会计师事务所XX年度执业质量检查</w:t>
      </w:r>
    </w:p>
    <w:p w:rsidR="00B65472" w:rsidRPr="00B65472" w:rsidRDefault="00B65472" w:rsidP="00B65472">
      <w:pPr>
        <w:keepNext/>
        <w:keepLines/>
        <w:spacing w:line="415" w:lineRule="auto"/>
        <w:jc w:val="center"/>
        <w:rPr>
          <w:rFonts w:ascii="方正小标宋简体" w:eastAsia="方正小标宋简体" w:hAnsi="宋体" w:cs="Times New Roman"/>
          <w:bCs/>
          <w:color w:val="000000"/>
          <w:sz w:val="36"/>
          <w:szCs w:val="32"/>
        </w:rPr>
      </w:pPr>
      <w:r w:rsidRPr="00B65472">
        <w:rPr>
          <w:rFonts w:ascii="方正小标宋简体" w:eastAsia="方正小标宋简体" w:hAnsi="宋体" w:cs="Times New Roman" w:hint="eastAsia"/>
          <w:bCs/>
          <w:color w:val="000000"/>
          <w:sz w:val="36"/>
          <w:szCs w:val="32"/>
        </w:rPr>
        <w:t>自查报告</w:t>
      </w:r>
    </w:p>
    <w:p w:rsidR="00B65472" w:rsidRPr="00B65472" w:rsidRDefault="00B65472" w:rsidP="00B65472">
      <w:pPr>
        <w:keepNext/>
        <w:keepLines/>
        <w:spacing w:line="415" w:lineRule="auto"/>
        <w:jc w:val="center"/>
        <w:rPr>
          <w:rFonts w:ascii="方正小标宋简体" w:eastAsia="方正小标宋简体" w:hAnsi="宋体" w:cs="Times New Roman"/>
          <w:bCs/>
          <w:color w:val="000000"/>
          <w:sz w:val="36"/>
          <w:szCs w:val="32"/>
        </w:rPr>
      </w:pPr>
      <w:r w:rsidRPr="00B65472">
        <w:rPr>
          <w:rFonts w:ascii="方正小标宋简体" w:eastAsia="方正小标宋简体" w:hAnsi="宋体" w:cs="Times New Roman" w:hint="eastAsia"/>
          <w:bCs/>
          <w:color w:val="000000"/>
          <w:sz w:val="36"/>
          <w:szCs w:val="32"/>
        </w:rPr>
        <w:t>（适用于分所）</w:t>
      </w:r>
    </w:p>
    <w:p w:rsidR="00B65472" w:rsidRPr="00B65472" w:rsidRDefault="00B65472" w:rsidP="00B65472">
      <w:pPr>
        <w:spacing w:line="360" w:lineRule="auto"/>
        <w:ind w:firstLineChars="200" w:firstLine="481"/>
        <w:rPr>
          <w:rFonts w:ascii="宋体" w:eastAsia="仿宋_GB2312" w:hAnsi="宋体" w:cs="Times New Roman"/>
          <w:color w:val="000000"/>
          <w:sz w:val="24"/>
          <w:szCs w:val="24"/>
        </w:rPr>
      </w:pPr>
    </w:p>
    <w:p w:rsidR="00B65472" w:rsidRPr="00B65472" w:rsidRDefault="00B65472" w:rsidP="00B65472">
      <w:pPr>
        <w:spacing w:line="360" w:lineRule="auto"/>
        <w:ind w:firstLineChars="200" w:firstLine="641"/>
        <w:rPr>
          <w:rFonts w:ascii="宋体" w:eastAsia="仿宋_GB2312" w:hAnsi="宋体" w:cs="Times New Roman"/>
          <w:color w:val="000000"/>
          <w:sz w:val="28"/>
          <w:szCs w:val="28"/>
        </w:rPr>
      </w:pPr>
      <w:r w:rsidRPr="00B65472">
        <w:rPr>
          <w:rFonts w:ascii="仿宋_GB2312" w:eastAsia="仿宋_GB2312" w:hAnsi="宋体" w:cs="Times New Roman" w:hint="eastAsia"/>
          <w:color w:val="000000"/>
          <w:sz w:val="32"/>
          <w:szCs w:val="32"/>
        </w:rPr>
        <w:t>根据</w:t>
      </w:r>
      <w:r w:rsidR="00A63940">
        <w:rPr>
          <w:rFonts w:ascii="仿宋_GB2312" w:eastAsia="仿宋_GB2312" w:hAnsi="宋体" w:cs="Times New Roman" w:hint="eastAsia"/>
          <w:color w:val="000000"/>
          <w:sz w:val="32"/>
          <w:szCs w:val="32"/>
        </w:rPr>
        <w:t>广东省注册会计师协会</w:t>
      </w:r>
      <w:r w:rsidR="00B122CE">
        <w:rPr>
          <w:rFonts w:ascii="仿宋_GB2312" w:eastAsia="仿宋_GB2312" w:hAnsi="宋体" w:cs="Times New Roman" w:hint="eastAsia"/>
          <w:color w:val="000000"/>
          <w:sz w:val="32"/>
          <w:szCs w:val="32"/>
        </w:rPr>
        <w:t>《</w:t>
      </w:r>
      <w:r w:rsidR="00B122CE" w:rsidRPr="00103F67">
        <w:rPr>
          <w:rFonts w:ascii="仿宋" w:eastAsia="仿宋" w:hAnsi="仿宋" w:cs="Times New Roman" w:hint="eastAsia"/>
          <w:sz w:val="32"/>
          <w:szCs w:val="32"/>
        </w:rPr>
        <w:t>关于开展</w:t>
      </w:r>
      <w:r w:rsidR="00B122CE" w:rsidRPr="00103F67">
        <w:rPr>
          <w:rFonts w:ascii="仿宋" w:eastAsia="仿宋" w:hAnsi="仿宋" w:cs="Times New Roman"/>
          <w:sz w:val="32"/>
          <w:szCs w:val="32"/>
        </w:rPr>
        <w:t>2018</w:t>
      </w:r>
      <w:r w:rsidR="00B122CE" w:rsidRPr="00103F67">
        <w:rPr>
          <w:rFonts w:ascii="仿宋" w:eastAsia="仿宋" w:hAnsi="仿宋" w:cs="Times New Roman" w:hint="eastAsia"/>
          <w:sz w:val="32"/>
          <w:szCs w:val="32"/>
        </w:rPr>
        <w:t>年广东省会计师事务所执业质量检查工作的通知</w:t>
      </w:r>
      <w:r w:rsidR="00B122CE">
        <w:rPr>
          <w:rFonts w:ascii="仿宋" w:eastAsia="仿宋" w:hAnsi="仿宋" w:cs="Times New Roman" w:hint="eastAsia"/>
          <w:sz w:val="32"/>
          <w:szCs w:val="32"/>
        </w:rPr>
        <w:t>》（</w:t>
      </w:r>
      <w:proofErr w:type="gramStart"/>
      <w:r w:rsidR="00B122CE">
        <w:rPr>
          <w:rFonts w:ascii="仿宋" w:eastAsia="仿宋" w:hAnsi="仿宋" w:cs="Times New Roman" w:hint="eastAsia"/>
          <w:sz w:val="32"/>
          <w:szCs w:val="32"/>
        </w:rPr>
        <w:t>粤注协</w:t>
      </w:r>
      <w:proofErr w:type="gramEnd"/>
      <w:r w:rsidR="00B122CE">
        <w:rPr>
          <w:rFonts w:ascii="仿宋" w:eastAsia="仿宋" w:hAnsi="仿宋" w:cs="Times New Roman" w:hint="eastAsia"/>
          <w:sz w:val="32"/>
          <w:szCs w:val="32"/>
        </w:rPr>
        <w:t xml:space="preserve">　　）</w:t>
      </w:r>
      <w:r w:rsidR="00A63940">
        <w:rPr>
          <w:rFonts w:ascii="仿宋" w:eastAsia="仿宋" w:hAnsi="仿宋" w:cs="Times New Roman" w:hint="eastAsia"/>
          <w:sz w:val="32"/>
          <w:szCs w:val="32"/>
        </w:rPr>
        <w:t>、广东省财政厅《关于  》（</w:t>
      </w:r>
      <w:proofErr w:type="gramStart"/>
      <w:r w:rsidR="00A63940">
        <w:rPr>
          <w:rFonts w:ascii="仿宋" w:eastAsia="仿宋" w:hAnsi="仿宋" w:cs="Times New Roman" w:hint="eastAsia"/>
          <w:sz w:val="32"/>
          <w:szCs w:val="32"/>
        </w:rPr>
        <w:t>粤财监</w:t>
      </w:r>
      <w:proofErr w:type="gramEnd"/>
      <w:r w:rsidR="00A63940">
        <w:rPr>
          <w:rFonts w:ascii="仿宋" w:eastAsia="仿宋" w:hAnsi="仿宋" w:cs="Times New Roman" w:hint="eastAsia"/>
          <w:sz w:val="32"/>
          <w:szCs w:val="32"/>
        </w:rPr>
        <w:t xml:space="preserve">  ）</w:t>
      </w:r>
      <w:r w:rsidR="00E94398">
        <w:rPr>
          <w:rFonts w:ascii="仿宋_GB2312" w:eastAsia="仿宋_GB2312" w:hAnsi="宋体" w:cs="Times New Roman" w:hint="eastAsia"/>
          <w:color w:val="000000"/>
          <w:sz w:val="32"/>
          <w:szCs w:val="32"/>
        </w:rPr>
        <w:t xml:space="preserve">  </w:t>
      </w:r>
      <w:r w:rsidRPr="00B65472">
        <w:rPr>
          <w:rFonts w:ascii="仿宋_GB2312" w:eastAsia="仿宋_GB2312" w:hAnsi="宋体" w:cs="Times New Roman" w:hint="eastAsia"/>
          <w:color w:val="000000"/>
          <w:sz w:val="32"/>
          <w:szCs w:val="32"/>
        </w:rPr>
        <w:t>要求，本所组织有关人员对自身的执业质量情况进行了自查。现将自查情况报告如下：</w:t>
      </w:r>
    </w:p>
    <w:p w:rsidR="00B65472" w:rsidRPr="00B65472" w:rsidRDefault="00B65472" w:rsidP="00B65472">
      <w:pPr>
        <w:spacing w:line="360" w:lineRule="auto"/>
        <w:ind w:firstLine="566"/>
        <w:rPr>
          <w:rFonts w:ascii="黑体" w:eastAsia="黑体" w:hAnsi="黑体" w:cs="宋体"/>
          <w:bCs/>
          <w:color w:val="000000"/>
          <w:sz w:val="32"/>
          <w:szCs w:val="32"/>
        </w:rPr>
      </w:pPr>
      <w:proofErr w:type="gramStart"/>
      <w:r w:rsidRPr="00B65472">
        <w:rPr>
          <w:rFonts w:ascii="黑体" w:eastAsia="黑体" w:hAnsi="黑体" w:cs="宋体" w:hint="eastAsia"/>
          <w:bCs/>
          <w:color w:val="000000"/>
          <w:sz w:val="32"/>
          <w:szCs w:val="32"/>
        </w:rPr>
        <w:t>一</w:t>
      </w:r>
      <w:proofErr w:type="gramEnd"/>
      <w:r w:rsidRPr="00B65472">
        <w:rPr>
          <w:rFonts w:ascii="黑体" w:eastAsia="黑体" w:hAnsi="黑体" w:cs="宋体" w:hint="eastAsia"/>
          <w:bCs/>
          <w:color w:val="000000"/>
          <w:sz w:val="32"/>
          <w:szCs w:val="32"/>
        </w:rPr>
        <w:t xml:space="preserve"> 、事务所基本情况</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（一）事务所成立时间及历史沿革</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XXX会计师事务所有限责任公司/（特殊普通合伙）XX分所（以下简称本分所）于XXX年XX月XX日成立。</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[简述分所历史沿革，至少应包括成立时间或加入总所时间、地址、设立方式、分所负责人以及其他有助于了解总所与分所关系的情况等。]</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（二）事务所的运行管理</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[简述分所的重大决策是如何做出的。分所日常的各项工作是哪些人/部门、通过何种方式管理的。]</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范例：本分所的日常经营管理主要由XX负责，XX分管XX, ……。本分所设立了办公室、财务部、……。办公室的主要负责XX，财务部主要负责XX，……。</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lastRenderedPageBreak/>
        <w:t>本分所共有XX</w:t>
      </w:r>
      <w:proofErr w:type="gramStart"/>
      <w:r w:rsidRPr="00B65472">
        <w:rPr>
          <w:rFonts w:ascii="仿宋_GB2312" w:eastAsia="仿宋_GB2312" w:hAnsi="宋体" w:cs="Times New Roman" w:hint="eastAsia"/>
          <w:i/>
          <w:color w:val="000000"/>
          <w:sz w:val="32"/>
          <w:szCs w:val="32"/>
        </w:rPr>
        <w:t>个</w:t>
      </w:r>
      <w:proofErr w:type="gramEnd"/>
      <w:r w:rsidRPr="00B65472">
        <w:rPr>
          <w:rFonts w:ascii="仿宋_GB2312" w:eastAsia="仿宋_GB2312" w:hAnsi="宋体" w:cs="Times New Roman" w:hint="eastAsia"/>
          <w:i/>
          <w:color w:val="000000"/>
          <w:sz w:val="32"/>
          <w:szCs w:val="32"/>
        </w:rPr>
        <w:t>业务部，其中：审计部门XX</w:t>
      </w:r>
      <w:proofErr w:type="gramStart"/>
      <w:r w:rsidRPr="00B65472">
        <w:rPr>
          <w:rFonts w:ascii="仿宋_GB2312" w:eastAsia="仿宋_GB2312" w:hAnsi="宋体" w:cs="Times New Roman" w:hint="eastAsia"/>
          <w:i/>
          <w:color w:val="000000"/>
          <w:sz w:val="32"/>
          <w:szCs w:val="32"/>
        </w:rPr>
        <w:t>个</w:t>
      </w:r>
      <w:proofErr w:type="gramEnd"/>
      <w:r w:rsidRPr="00B65472">
        <w:rPr>
          <w:rFonts w:ascii="仿宋_GB2312" w:eastAsia="仿宋_GB2312" w:hAnsi="宋体" w:cs="Times New Roman" w:hint="eastAsia"/>
          <w:i/>
          <w:color w:val="000000"/>
          <w:sz w:val="32"/>
          <w:szCs w:val="32"/>
        </w:rPr>
        <w:t>，咨询部门XX</w:t>
      </w:r>
      <w:proofErr w:type="gramStart"/>
      <w:r w:rsidRPr="00B65472">
        <w:rPr>
          <w:rFonts w:ascii="仿宋_GB2312" w:eastAsia="仿宋_GB2312" w:hAnsi="宋体" w:cs="Times New Roman" w:hint="eastAsia"/>
          <w:i/>
          <w:color w:val="000000"/>
          <w:sz w:val="32"/>
          <w:szCs w:val="32"/>
        </w:rPr>
        <w:t>个</w:t>
      </w:r>
      <w:proofErr w:type="gramEnd"/>
      <w:r w:rsidRPr="00B65472">
        <w:rPr>
          <w:rFonts w:ascii="仿宋_GB2312" w:eastAsia="仿宋_GB2312" w:hAnsi="宋体" w:cs="Times New Roman" w:hint="eastAsia"/>
          <w:i/>
          <w:color w:val="000000"/>
          <w:sz w:val="32"/>
          <w:szCs w:val="32"/>
        </w:rPr>
        <w:t xml:space="preserve">，……。一部主要负责XX的业务，部门经理为XX，该部门由合伙人XX负责管理；……。 </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（三）人员规模及其构成</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[简述分所情况]</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范例：截至</w:t>
      </w:r>
      <w:r w:rsidR="00E94398">
        <w:rPr>
          <w:rFonts w:ascii="仿宋_GB2312" w:eastAsia="仿宋_GB2312" w:hAnsi="宋体" w:cs="Times New Roman" w:hint="eastAsia"/>
          <w:i/>
          <w:color w:val="000000"/>
          <w:sz w:val="32"/>
          <w:szCs w:val="32"/>
        </w:rPr>
        <w:t>2018</w:t>
      </w:r>
      <w:r w:rsidRPr="00B65472">
        <w:rPr>
          <w:rFonts w:ascii="仿宋_GB2312" w:eastAsia="仿宋_GB2312" w:hAnsi="宋体" w:cs="Times New Roman" w:hint="eastAsia"/>
          <w:i/>
          <w:color w:val="000000"/>
          <w:sz w:val="32"/>
          <w:szCs w:val="32"/>
        </w:rPr>
        <w:t>年5月31日，本分所共有员工XX人，其中：注册会计师XX人（占总人数的XX%），通过考试取得注册会计师资质XX人。</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注册会计师中大专学历XX人，本科学历XX人，硕士学历XX人，博士学历XX人，其他学历XX人。年龄在40岁以下的注册会计师XX人，65岁以上的注册会计师XX人。</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（四）业务规模及其构成</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color w:val="000000"/>
          <w:sz w:val="32"/>
          <w:szCs w:val="32"/>
        </w:rPr>
        <w:t>[简述分所情况，包括事务所被检查年度协助总所、其他分所开展的业务以及与其他事务所合作开展业务的情况。]</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范例：本分所</w:t>
      </w:r>
      <w:r w:rsidR="00E94398">
        <w:rPr>
          <w:rFonts w:ascii="仿宋_GB2312" w:eastAsia="仿宋_GB2312" w:hAnsi="宋体" w:cs="Times New Roman" w:hint="eastAsia"/>
          <w:i/>
          <w:color w:val="000000"/>
          <w:sz w:val="32"/>
          <w:szCs w:val="32"/>
        </w:rPr>
        <w:t>2017</w:t>
      </w:r>
      <w:r w:rsidRPr="00B65472">
        <w:rPr>
          <w:rFonts w:ascii="仿宋_GB2312" w:eastAsia="仿宋_GB2312" w:hAnsi="宋体" w:cs="Times New Roman" w:hint="eastAsia"/>
          <w:i/>
          <w:color w:val="000000"/>
          <w:sz w:val="32"/>
          <w:szCs w:val="32"/>
        </w:rPr>
        <w:t>年度业务收入为人民币XX万元，其中：</w:t>
      </w:r>
      <w:r w:rsidRPr="00A63940">
        <w:rPr>
          <w:rFonts w:ascii="仿宋_GB2312" w:eastAsia="仿宋_GB2312" w:hAnsi="宋体" w:cs="Times New Roman" w:hint="eastAsia"/>
          <w:i/>
          <w:color w:val="000000" w:themeColor="text1"/>
          <w:sz w:val="32"/>
          <w:szCs w:val="32"/>
        </w:rPr>
        <w:t>审计（含财务报表审计、专项审计，下同）</w:t>
      </w:r>
      <w:r w:rsidRPr="00B65472">
        <w:rPr>
          <w:rFonts w:ascii="仿宋_GB2312" w:eastAsia="仿宋_GB2312" w:hAnsi="宋体" w:cs="Times New Roman" w:hint="eastAsia"/>
          <w:i/>
          <w:color w:val="000000"/>
          <w:sz w:val="32"/>
          <w:szCs w:val="32"/>
        </w:rPr>
        <w:t>业务XX万元、验资业务XX万元、其他</w:t>
      </w:r>
      <w:proofErr w:type="gramStart"/>
      <w:r w:rsidRPr="00B65472">
        <w:rPr>
          <w:rFonts w:ascii="仿宋_GB2312" w:eastAsia="仿宋_GB2312" w:hAnsi="宋体" w:cs="Times New Roman" w:hint="eastAsia"/>
          <w:i/>
          <w:color w:val="000000"/>
          <w:sz w:val="32"/>
          <w:szCs w:val="32"/>
        </w:rPr>
        <w:t>鉴证</w:t>
      </w:r>
      <w:proofErr w:type="gramEnd"/>
      <w:r w:rsidRPr="00B65472">
        <w:rPr>
          <w:rFonts w:ascii="仿宋_GB2312" w:eastAsia="仿宋_GB2312" w:hAnsi="宋体" w:cs="Times New Roman" w:hint="eastAsia"/>
          <w:i/>
          <w:color w:val="000000"/>
          <w:sz w:val="32"/>
          <w:szCs w:val="32"/>
        </w:rPr>
        <w:t>类业务XX万元，其他服务类业务XX万元。其他服务类业务主要是XX业务。</w:t>
      </w:r>
    </w:p>
    <w:p w:rsidR="00B65472" w:rsidRPr="00B65472" w:rsidRDefault="00E94398" w:rsidP="00B65472">
      <w:pPr>
        <w:spacing w:line="360" w:lineRule="auto"/>
        <w:ind w:firstLineChars="200" w:firstLine="641"/>
        <w:rPr>
          <w:rFonts w:ascii="仿宋_GB2312" w:eastAsia="仿宋_GB2312" w:hAnsi="宋体" w:cs="Times New Roman"/>
          <w:i/>
          <w:color w:val="000000"/>
          <w:sz w:val="32"/>
          <w:szCs w:val="32"/>
        </w:rPr>
      </w:pPr>
      <w:r>
        <w:rPr>
          <w:rFonts w:ascii="仿宋_GB2312" w:eastAsia="仿宋_GB2312" w:hAnsi="宋体" w:cs="Times New Roman" w:hint="eastAsia"/>
          <w:i/>
          <w:color w:val="000000"/>
          <w:sz w:val="32"/>
          <w:szCs w:val="32"/>
        </w:rPr>
        <w:t>2017</w:t>
      </w:r>
      <w:r w:rsidR="00B65472" w:rsidRPr="00B65472">
        <w:rPr>
          <w:rFonts w:ascii="仿宋_GB2312" w:eastAsia="仿宋_GB2312" w:hAnsi="宋体" w:cs="Times New Roman" w:hint="eastAsia"/>
          <w:i/>
          <w:color w:val="000000"/>
          <w:sz w:val="32"/>
          <w:szCs w:val="32"/>
        </w:rPr>
        <w:t>年度，本分所共出具报告XX份，其中：</w:t>
      </w:r>
      <w:r w:rsidR="00B65472" w:rsidRPr="00A63940">
        <w:rPr>
          <w:rFonts w:ascii="仿宋_GB2312" w:eastAsia="仿宋_GB2312" w:hAnsi="宋体" w:cs="Times New Roman" w:hint="eastAsia"/>
          <w:i/>
          <w:color w:val="000000" w:themeColor="text1"/>
          <w:sz w:val="32"/>
          <w:szCs w:val="32"/>
        </w:rPr>
        <w:t>审计</w:t>
      </w:r>
      <w:r w:rsidR="00B65472" w:rsidRPr="00B65472">
        <w:rPr>
          <w:rFonts w:ascii="仿宋_GB2312" w:eastAsia="仿宋_GB2312" w:hAnsi="宋体" w:cs="Times New Roman" w:hint="eastAsia"/>
          <w:i/>
          <w:color w:val="000000"/>
          <w:sz w:val="32"/>
          <w:szCs w:val="32"/>
        </w:rPr>
        <w:t>报告XX份、验资报告XX份、其他</w:t>
      </w:r>
      <w:proofErr w:type="gramStart"/>
      <w:r w:rsidR="00B65472" w:rsidRPr="00B65472">
        <w:rPr>
          <w:rFonts w:ascii="仿宋_GB2312" w:eastAsia="仿宋_GB2312" w:hAnsi="宋体" w:cs="Times New Roman" w:hint="eastAsia"/>
          <w:i/>
          <w:color w:val="000000"/>
          <w:sz w:val="32"/>
          <w:szCs w:val="32"/>
        </w:rPr>
        <w:t>鉴证类报告</w:t>
      </w:r>
      <w:proofErr w:type="gramEnd"/>
      <w:r w:rsidR="00B65472" w:rsidRPr="00B65472">
        <w:rPr>
          <w:rFonts w:ascii="仿宋_GB2312" w:eastAsia="仿宋_GB2312" w:hAnsi="宋体" w:cs="Times New Roman" w:hint="eastAsia"/>
          <w:i/>
          <w:color w:val="000000"/>
          <w:sz w:val="32"/>
          <w:szCs w:val="32"/>
        </w:rPr>
        <w:t>XX份，其他服务</w:t>
      </w:r>
      <w:proofErr w:type="gramStart"/>
      <w:r w:rsidR="00B65472" w:rsidRPr="00B65472">
        <w:rPr>
          <w:rFonts w:ascii="仿宋_GB2312" w:eastAsia="仿宋_GB2312" w:hAnsi="宋体" w:cs="Times New Roman" w:hint="eastAsia"/>
          <w:i/>
          <w:color w:val="000000"/>
          <w:sz w:val="32"/>
          <w:szCs w:val="32"/>
        </w:rPr>
        <w:t>类报告</w:t>
      </w:r>
      <w:proofErr w:type="gramEnd"/>
      <w:r w:rsidR="00B65472" w:rsidRPr="00B65472">
        <w:rPr>
          <w:rFonts w:ascii="仿宋_GB2312" w:eastAsia="仿宋_GB2312" w:hAnsi="宋体" w:cs="Times New Roman" w:hint="eastAsia"/>
          <w:i/>
          <w:color w:val="000000"/>
          <w:sz w:val="32"/>
          <w:szCs w:val="32"/>
        </w:rPr>
        <w:t>XX份。</w:t>
      </w:r>
    </w:p>
    <w:p w:rsidR="00B65472" w:rsidRPr="00B65472" w:rsidRDefault="00E94398" w:rsidP="00B65472">
      <w:pPr>
        <w:spacing w:line="360" w:lineRule="auto"/>
        <w:ind w:firstLineChars="200" w:firstLine="641"/>
        <w:rPr>
          <w:rFonts w:ascii="仿宋_GB2312" w:eastAsia="仿宋_GB2312" w:hAnsi="宋体" w:cs="Times New Roman"/>
          <w:i/>
          <w:color w:val="000000"/>
          <w:sz w:val="32"/>
          <w:szCs w:val="32"/>
        </w:rPr>
      </w:pPr>
      <w:r>
        <w:rPr>
          <w:rFonts w:ascii="仿宋_GB2312" w:eastAsia="仿宋_GB2312" w:hAnsi="宋体" w:cs="Times New Roman" w:hint="eastAsia"/>
          <w:i/>
          <w:color w:val="000000"/>
          <w:sz w:val="32"/>
          <w:szCs w:val="32"/>
        </w:rPr>
        <w:lastRenderedPageBreak/>
        <w:t>2018</w:t>
      </w:r>
      <w:r w:rsidR="00B65472" w:rsidRPr="00B65472">
        <w:rPr>
          <w:rFonts w:ascii="仿宋_GB2312" w:eastAsia="仿宋_GB2312" w:hAnsi="宋体" w:cs="Times New Roman" w:hint="eastAsia"/>
          <w:i/>
          <w:color w:val="000000"/>
          <w:sz w:val="32"/>
          <w:szCs w:val="32"/>
        </w:rPr>
        <w:t>年1-5月，本分所业务收入为人民币XX万元，其中：</w:t>
      </w:r>
      <w:r w:rsidR="00B65472" w:rsidRPr="00A63940">
        <w:rPr>
          <w:rFonts w:ascii="仿宋_GB2312" w:eastAsia="仿宋_GB2312" w:hAnsi="宋体" w:cs="Times New Roman" w:hint="eastAsia"/>
          <w:i/>
          <w:color w:val="000000" w:themeColor="text1"/>
          <w:sz w:val="32"/>
          <w:szCs w:val="32"/>
        </w:rPr>
        <w:t>审计</w:t>
      </w:r>
      <w:r w:rsidR="00B65472" w:rsidRPr="00B65472">
        <w:rPr>
          <w:rFonts w:ascii="仿宋_GB2312" w:eastAsia="仿宋_GB2312" w:hAnsi="宋体" w:cs="Times New Roman" w:hint="eastAsia"/>
          <w:i/>
          <w:color w:val="000000"/>
          <w:sz w:val="32"/>
          <w:szCs w:val="32"/>
        </w:rPr>
        <w:t>业务XX万元、验资业务XX万元、其他</w:t>
      </w:r>
      <w:proofErr w:type="gramStart"/>
      <w:r w:rsidR="00B65472" w:rsidRPr="00B65472">
        <w:rPr>
          <w:rFonts w:ascii="仿宋_GB2312" w:eastAsia="仿宋_GB2312" w:hAnsi="宋体" w:cs="Times New Roman" w:hint="eastAsia"/>
          <w:i/>
          <w:color w:val="000000"/>
          <w:sz w:val="32"/>
          <w:szCs w:val="32"/>
        </w:rPr>
        <w:t>鉴证</w:t>
      </w:r>
      <w:proofErr w:type="gramEnd"/>
      <w:r w:rsidR="00B65472" w:rsidRPr="00B65472">
        <w:rPr>
          <w:rFonts w:ascii="仿宋_GB2312" w:eastAsia="仿宋_GB2312" w:hAnsi="宋体" w:cs="Times New Roman" w:hint="eastAsia"/>
          <w:i/>
          <w:color w:val="000000"/>
          <w:sz w:val="32"/>
          <w:szCs w:val="32"/>
        </w:rPr>
        <w:t>类业务XX万元，其他服务类业务XX万元。其他服务类业务主要是XX业务。</w:t>
      </w:r>
    </w:p>
    <w:p w:rsidR="00B65472" w:rsidRPr="00B65472" w:rsidRDefault="00E94398" w:rsidP="00B65472">
      <w:pPr>
        <w:spacing w:line="360" w:lineRule="auto"/>
        <w:ind w:firstLineChars="200" w:firstLine="641"/>
        <w:rPr>
          <w:rFonts w:ascii="仿宋_GB2312" w:eastAsia="仿宋_GB2312" w:hAnsi="宋体" w:cs="Times New Roman"/>
          <w:i/>
          <w:color w:val="000000"/>
          <w:sz w:val="32"/>
          <w:szCs w:val="32"/>
        </w:rPr>
      </w:pPr>
      <w:r>
        <w:rPr>
          <w:rFonts w:ascii="仿宋_GB2312" w:eastAsia="仿宋_GB2312" w:hAnsi="宋体" w:cs="Times New Roman" w:hint="eastAsia"/>
          <w:i/>
          <w:color w:val="000000"/>
          <w:sz w:val="32"/>
          <w:szCs w:val="32"/>
        </w:rPr>
        <w:t>2018</w:t>
      </w:r>
      <w:r w:rsidR="00B65472" w:rsidRPr="00B65472">
        <w:rPr>
          <w:rFonts w:ascii="仿宋_GB2312" w:eastAsia="仿宋_GB2312" w:hAnsi="宋体" w:cs="Times New Roman" w:hint="eastAsia"/>
          <w:i/>
          <w:color w:val="000000"/>
          <w:sz w:val="32"/>
          <w:szCs w:val="32"/>
        </w:rPr>
        <w:t>年1-5月，本分所共出具报告XX份，其中：</w:t>
      </w:r>
      <w:r w:rsidR="00B65472" w:rsidRPr="00B65472">
        <w:rPr>
          <w:rFonts w:ascii="仿宋_GB2312" w:eastAsia="仿宋_GB2312" w:hAnsi="宋体" w:cs="Times New Roman" w:hint="eastAsia"/>
          <w:i/>
          <w:color w:val="FF0000"/>
          <w:sz w:val="32"/>
          <w:szCs w:val="32"/>
        </w:rPr>
        <w:t>审计</w:t>
      </w:r>
      <w:r w:rsidR="00B65472" w:rsidRPr="00B65472">
        <w:rPr>
          <w:rFonts w:ascii="仿宋_GB2312" w:eastAsia="仿宋_GB2312" w:hAnsi="宋体" w:cs="Times New Roman" w:hint="eastAsia"/>
          <w:i/>
          <w:color w:val="000000"/>
          <w:sz w:val="32"/>
          <w:szCs w:val="32"/>
        </w:rPr>
        <w:t>报告XX份、验资报告XX份、其他</w:t>
      </w:r>
      <w:proofErr w:type="gramStart"/>
      <w:r w:rsidR="00B65472" w:rsidRPr="00B65472">
        <w:rPr>
          <w:rFonts w:ascii="仿宋_GB2312" w:eastAsia="仿宋_GB2312" w:hAnsi="宋体" w:cs="Times New Roman" w:hint="eastAsia"/>
          <w:i/>
          <w:color w:val="000000"/>
          <w:sz w:val="32"/>
          <w:szCs w:val="32"/>
        </w:rPr>
        <w:t>鉴证类报告</w:t>
      </w:r>
      <w:proofErr w:type="gramEnd"/>
      <w:r w:rsidR="00B65472" w:rsidRPr="00B65472">
        <w:rPr>
          <w:rFonts w:ascii="仿宋_GB2312" w:eastAsia="仿宋_GB2312" w:hAnsi="宋体" w:cs="Times New Roman" w:hint="eastAsia"/>
          <w:i/>
          <w:color w:val="000000"/>
          <w:sz w:val="32"/>
          <w:szCs w:val="32"/>
        </w:rPr>
        <w:t>XX份，其他服务</w:t>
      </w:r>
      <w:proofErr w:type="gramStart"/>
      <w:r w:rsidR="00B65472" w:rsidRPr="00B65472">
        <w:rPr>
          <w:rFonts w:ascii="仿宋_GB2312" w:eastAsia="仿宋_GB2312" w:hAnsi="宋体" w:cs="Times New Roman" w:hint="eastAsia"/>
          <w:i/>
          <w:color w:val="000000"/>
          <w:sz w:val="32"/>
          <w:szCs w:val="32"/>
        </w:rPr>
        <w:t>类报告</w:t>
      </w:r>
      <w:proofErr w:type="gramEnd"/>
      <w:r w:rsidR="00B65472" w:rsidRPr="00B65472">
        <w:rPr>
          <w:rFonts w:ascii="仿宋_GB2312" w:eastAsia="仿宋_GB2312" w:hAnsi="宋体" w:cs="Times New Roman" w:hint="eastAsia"/>
          <w:i/>
          <w:color w:val="000000"/>
          <w:sz w:val="32"/>
          <w:szCs w:val="32"/>
        </w:rPr>
        <w:t>XX份。</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本分所主要业务为XX。</w:t>
      </w:r>
      <w:r w:rsidR="00E94398">
        <w:rPr>
          <w:rFonts w:ascii="仿宋_GB2312" w:eastAsia="仿宋_GB2312" w:hAnsi="宋体" w:cs="Times New Roman" w:hint="eastAsia"/>
          <w:i/>
          <w:color w:val="000000"/>
          <w:sz w:val="32"/>
          <w:szCs w:val="32"/>
        </w:rPr>
        <w:t>2017</w:t>
      </w:r>
      <w:r w:rsidRPr="00B65472">
        <w:rPr>
          <w:rFonts w:ascii="仿宋_GB2312" w:eastAsia="仿宋_GB2312" w:hAnsi="宋体" w:cs="Times New Roman" w:hint="eastAsia"/>
          <w:i/>
          <w:color w:val="000000"/>
          <w:sz w:val="32"/>
          <w:szCs w:val="32"/>
        </w:rPr>
        <w:t>年收费最高的前五名客户是XX，收入XX万元，占全部收入的X%。收费前五名客户中，国有企业X家，外商投资企业X家，……。</w:t>
      </w:r>
    </w:p>
    <w:p w:rsidR="00B65472" w:rsidRDefault="00E94398" w:rsidP="00B65472">
      <w:pPr>
        <w:spacing w:line="360" w:lineRule="auto"/>
        <w:ind w:firstLineChars="200" w:firstLine="641"/>
        <w:rPr>
          <w:rFonts w:ascii="仿宋_GB2312" w:eastAsia="仿宋_GB2312" w:hAnsi="宋体" w:cs="Times New Roman"/>
          <w:i/>
          <w:color w:val="000000"/>
          <w:sz w:val="32"/>
          <w:szCs w:val="32"/>
        </w:rPr>
      </w:pPr>
      <w:r>
        <w:rPr>
          <w:rFonts w:ascii="仿宋_GB2312" w:eastAsia="仿宋_GB2312" w:hAnsi="宋体" w:cs="Times New Roman" w:hint="eastAsia"/>
          <w:i/>
          <w:color w:val="000000"/>
          <w:sz w:val="32"/>
          <w:szCs w:val="32"/>
        </w:rPr>
        <w:t>2018</w:t>
      </w:r>
      <w:r w:rsidR="00B65472" w:rsidRPr="00B65472">
        <w:rPr>
          <w:rFonts w:ascii="仿宋_GB2312" w:eastAsia="仿宋_GB2312" w:hAnsi="宋体" w:cs="Times New Roman" w:hint="eastAsia"/>
          <w:i/>
          <w:color w:val="000000"/>
          <w:sz w:val="32"/>
          <w:szCs w:val="32"/>
        </w:rPr>
        <w:t>年1-5月收入最高的前五名客户是XX，收入XX万元，占全部收入的X%。收费前五名客户中，国有企业X家，外商投资企业X家，……。</w:t>
      </w:r>
    </w:p>
    <w:p w:rsidR="00B65472" w:rsidRPr="00A63940" w:rsidRDefault="00B65472" w:rsidP="00B65472">
      <w:pPr>
        <w:spacing w:line="360" w:lineRule="auto"/>
        <w:ind w:firstLineChars="200" w:firstLine="641"/>
        <w:rPr>
          <w:rFonts w:ascii="仿宋_GB2312" w:eastAsia="仿宋_GB2312" w:hAnsi="宋体" w:cs="Times New Roman"/>
          <w:i/>
          <w:color w:val="000000" w:themeColor="text1"/>
          <w:sz w:val="32"/>
          <w:szCs w:val="32"/>
        </w:rPr>
      </w:pPr>
      <w:bookmarkStart w:id="0" w:name="_GoBack"/>
      <w:r w:rsidRPr="00A63940">
        <w:rPr>
          <w:rFonts w:ascii="仿宋_GB2312" w:eastAsia="仿宋_GB2312" w:hAnsi="宋体" w:cs="Times New Roman" w:hint="eastAsia"/>
          <w:i/>
          <w:color w:val="000000" w:themeColor="text1"/>
          <w:sz w:val="32"/>
          <w:szCs w:val="32"/>
        </w:rPr>
        <w:t>来源于分所业务，归入总所收入核算的收入</w:t>
      </w:r>
      <w:r w:rsidR="0011148C" w:rsidRPr="00A63940">
        <w:rPr>
          <w:rFonts w:ascii="仿宋_GB2312" w:eastAsia="仿宋_GB2312" w:hAnsi="宋体" w:cs="Times New Roman" w:hint="eastAsia"/>
          <w:i/>
          <w:color w:val="000000" w:themeColor="text1"/>
          <w:sz w:val="32"/>
          <w:szCs w:val="32"/>
        </w:rPr>
        <w:t>有</w:t>
      </w:r>
      <w:r w:rsidRPr="00A63940">
        <w:rPr>
          <w:rFonts w:ascii="仿宋_GB2312" w:eastAsia="仿宋_GB2312" w:hAnsi="宋体" w:cs="Times New Roman" w:hint="eastAsia"/>
          <w:i/>
          <w:color w:val="000000" w:themeColor="text1"/>
          <w:sz w:val="32"/>
          <w:szCs w:val="32"/>
        </w:rPr>
        <w:t>XX万元。</w:t>
      </w:r>
    </w:p>
    <w:bookmarkEnd w:id="0"/>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（五）合伙人情况</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本分所有XX</w:t>
      </w:r>
      <w:proofErr w:type="gramStart"/>
      <w:r w:rsidRPr="00B65472">
        <w:rPr>
          <w:rFonts w:ascii="仿宋_GB2312" w:eastAsia="仿宋_GB2312" w:hAnsi="宋体" w:cs="Times New Roman" w:hint="eastAsia"/>
          <w:color w:val="000000"/>
          <w:sz w:val="32"/>
          <w:szCs w:val="32"/>
        </w:rPr>
        <w:t>名股东</w:t>
      </w:r>
      <w:proofErr w:type="gramEnd"/>
      <w:r w:rsidRPr="00B65472">
        <w:rPr>
          <w:rFonts w:ascii="仿宋_GB2312" w:eastAsia="仿宋_GB2312" w:hAnsi="宋体" w:cs="Times New Roman" w:hint="eastAsia"/>
          <w:color w:val="000000"/>
          <w:sz w:val="32"/>
          <w:szCs w:val="32"/>
        </w:rPr>
        <w:t>/合伙人，具体情况如下表：</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60"/>
        <w:gridCol w:w="1701"/>
        <w:gridCol w:w="1417"/>
        <w:gridCol w:w="1985"/>
        <w:gridCol w:w="1689"/>
      </w:tblGrid>
      <w:tr w:rsidR="00B65472" w:rsidRPr="00B65472" w:rsidTr="00DA5EA4">
        <w:trPr>
          <w:trHeight w:val="505"/>
        </w:trPr>
        <w:tc>
          <w:tcPr>
            <w:tcW w:w="1560"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姓  名</w:t>
            </w:r>
          </w:p>
        </w:tc>
        <w:tc>
          <w:tcPr>
            <w:tcW w:w="1417"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年龄</w:t>
            </w:r>
          </w:p>
        </w:tc>
        <w:tc>
          <w:tcPr>
            <w:tcW w:w="1985"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职责*</w:t>
            </w:r>
          </w:p>
        </w:tc>
        <w:tc>
          <w:tcPr>
            <w:tcW w:w="1689" w:type="dxa"/>
            <w:tcBorders>
              <w:top w:val="single" w:sz="4" w:space="0" w:color="auto"/>
              <w:left w:val="single" w:sz="4" w:space="0" w:color="auto"/>
              <w:bottom w:val="single" w:sz="4" w:space="0" w:color="auto"/>
              <w:right w:val="single" w:sz="4" w:space="0" w:color="auto"/>
            </w:tcBorders>
            <w:vAlign w:val="center"/>
          </w:tcPr>
          <w:p w:rsidR="00B65472" w:rsidRPr="00B65472" w:rsidRDefault="00B65472" w:rsidP="00B65472">
            <w:pPr>
              <w:widowControl/>
              <w:spacing w:before="100" w:beforeAutospacing="1" w:after="100" w:afterAutospacing="1"/>
              <w:jc w:val="center"/>
              <w:rPr>
                <w:rFonts w:ascii="宋体" w:eastAsia="宋体" w:hAnsi="宋体" w:cs="Times New Roman"/>
                <w:b/>
                <w:color w:val="000000"/>
                <w:sz w:val="28"/>
                <w:szCs w:val="28"/>
              </w:rPr>
            </w:pPr>
            <w:r w:rsidRPr="00B65472">
              <w:rPr>
                <w:rFonts w:ascii="宋体" w:eastAsia="宋体" w:hAnsi="宋体" w:cs="Times New Roman" w:hint="eastAsia"/>
                <w:b/>
                <w:color w:val="000000"/>
                <w:sz w:val="28"/>
                <w:szCs w:val="28"/>
              </w:rPr>
              <w:t>执业资格情况</w:t>
            </w:r>
          </w:p>
        </w:tc>
      </w:tr>
      <w:tr w:rsidR="00B65472" w:rsidRPr="00B65472" w:rsidTr="00DA5EA4">
        <w:trPr>
          <w:trHeight w:val="515"/>
        </w:trPr>
        <w:tc>
          <w:tcPr>
            <w:tcW w:w="1560"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r w:rsidR="00B65472" w:rsidRPr="00B65472" w:rsidTr="00DA5EA4">
        <w:trPr>
          <w:trHeight w:val="515"/>
        </w:trPr>
        <w:tc>
          <w:tcPr>
            <w:tcW w:w="1560"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r w:rsidR="00B65472" w:rsidRPr="00B65472" w:rsidTr="00DA5EA4">
        <w:trPr>
          <w:trHeight w:val="515"/>
        </w:trPr>
        <w:tc>
          <w:tcPr>
            <w:tcW w:w="1560"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r w:rsidR="00B65472" w:rsidRPr="00B65472" w:rsidTr="00DA5EA4">
        <w:trPr>
          <w:trHeight w:val="515"/>
        </w:trPr>
        <w:tc>
          <w:tcPr>
            <w:tcW w:w="1560"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r w:rsidRPr="00B65472">
              <w:rPr>
                <w:rFonts w:ascii="宋体" w:eastAsia="宋体" w:hAnsi="宋体" w:cs="宋体" w:hint="eastAsia"/>
                <w:color w:val="000000"/>
                <w:kern w:val="0"/>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c>
          <w:tcPr>
            <w:tcW w:w="1689" w:type="dxa"/>
            <w:tcBorders>
              <w:top w:val="single" w:sz="4" w:space="0" w:color="auto"/>
              <w:left w:val="single" w:sz="4" w:space="0" w:color="auto"/>
              <w:bottom w:val="single" w:sz="4" w:space="0" w:color="auto"/>
              <w:right w:val="single" w:sz="4" w:space="0" w:color="auto"/>
            </w:tcBorders>
          </w:tcPr>
          <w:p w:rsidR="00B65472" w:rsidRPr="00B65472" w:rsidRDefault="00B65472" w:rsidP="00B65472">
            <w:pPr>
              <w:widowControl/>
              <w:spacing w:before="100" w:beforeAutospacing="1" w:after="100" w:afterAutospacing="1"/>
              <w:jc w:val="center"/>
              <w:rPr>
                <w:rFonts w:ascii="宋体" w:eastAsia="宋体" w:hAnsi="宋体" w:cs="宋体"/>
                <w:i/>
                <w:color w:val="000000"/>
                <w:kern w:val="0"/>
                <w:sz w:val="28"/>
                <w:szCs w:val="28"/>
              </w:rPr>
            </w:pPr>
          </w:p>
        </w:tc>
      </w:tr>
    </w:tbl>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lastRenderedPageBreak/>
        <w:t>*分别列明合伙人在总、分所的职责</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[简述近五年本分</w:t>
      </w:r>
      <w:proofErr w:type="gramStart"/>
      <w:r w:rsidRPr="00B65472">
        <w:rPr>
          <w:rFonts w:ascii="仿宋_GB2312" w:eastAsia="仿宋_GB2312" w:hAnsi="宋体" w:cs="Times New Roman" w:hint="eastAsia"/>
          <w:color w:val="000000"/>
          <w:sz w:val="32"/>
          <w:szCs w:val="32"/>
        </w:rPr>
        <w:t>所股东</w:t>
      </w:r>
      <w:proofErr w:type="gramEnd"/>
      <w:r w:rsidRPr="00B65472">
        <w:rPr>
          <w:rFonts w:ascii="仿宋_GB2312" w:eastAsia="仿宋_GB2312" w:hAnsi="宋体" w:cs="Times New Roman" w:hint="eastAsia"/>
          <w:color w:val="000000"/>
          <w:sz w:val="32"/>
          <w:szCs w:val="32"/>
        </w:rPr>
        <w:t>/合伙人变更情况]</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（六）事务所资质</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[简述本分所具有的从事某项专业服务的资质。]</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本分所具有XX办法的从事XX业务的资质</w:t>
      </w:r>
      <w:r w:rsidRPr="00B65472">
        <w:rPr>
          <w:rFonts w:ascii="仿宋_GB2312" w:eastAsia="仿宋_GB2312" w:hAnsi="宋体" w:cs="Times New Roman" w:hint="eastAsia"/>
          <w:i/>
          <w:color w:val="000000"/>
          <w:sz w:val="32"/>
          <w:szCs w:val="32"/>
        </w:rPr>
        <w:t>，……</w:t>
      </w:r>
      <w:r w:rsidRPr="00B65472">
        <w:rPr>
          <w:rFonts w:ascii="仿宋_GB2312" w:eastAsia="仿宋_GB2312" w:hAnsi="宋体" w:cs="Times New Roman" w:hint="eastAsia"/>
          <w:color w:val="000000"/>
          <w:sz w:val="32"/>
          <w:szCs w:val="32"/>
        </w:rPr>
        <w:t>。</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（七）共同控制下的其他实体</w:t>
      </w:r>
    </w:p>
    <w:p w:rsidR="00B65472" w:rsidRPr="00B65472" w:rsidRDefault="00B65472" w:rsidP="00B65472">
      <w:pPr>
        <w:spacing w:line="360" w:lineRule="auto"/>
        <w:ind w:firstLine="566"/>
        <w:rPr>
          <w:rFonts w:ascii="仿宋_GB2312" w:eastAsia="仿宋_GB2312" w:hAnsi="宋体" w:cs="宋体"/>
          <w:bCs/>
          <w:color w:val="000000"/>
          <w:sz w:val="32"/>
          <w:szCs w:val="32"/>
        </w:rPr>
      </w:pPr>
      <w:r w:rsidRPr="00B65472">
        <w:rPr>
          <w:rFonts w:ascii="仿宋_GB2312" w:eastAsia="仿宋_GB2312" w:hAnsi="宋体" w:cs="宋体" w:hint="eastAsia"/>
          <w:bCs/>
          <w:color w:val="000000"/>
          <w:sz w:val="32"/>
          <w:szCs w:val="32"/>
        </w:rPr>
        <w:t>[简述共同控制下的税务师事务所、评估师事务所、工程造价公司以及咨询公司等其他实体的成立时间及历史沿革、人员规模及其构成、业务规模及其构成、注册资本和股权结构以及所取得的相关资质等。]</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（八）其他</w:t>
      </w:r>
    </w:p>
    <w:p w:rsidR="00B65472" w:rsidRPr="00B65472" w:rsidRDefault="00B65472" w:rsidP="00B65472">
      <w:pPr>
        <w:spacing w:line="360" w:lineRule="auto"/>
        <w:ind w:firstLine="566"/>
        <w:rPr>
          <w:rFonts w:ascii="仿宋_GB2312" w:eastAsia="仿宋_GB2312" w:hAnsi="宋体" w:cs="宋体"/>
          <w:bCs/>
          <w:color w:val="000000"/>
          <w:sz w:val="32"/>
          <w:szCs w:val="32"/>
        </w:rPr>
      </w:pPr>
      <w:r w:rsidRPr="00B65472">
        <w:rPr>
          <w:rFonts w:ascii="仿宋_GB2312" w:eastAsia="仿宋_GB2312" w:hAnsi="宋体" w:cs="宋体" w:hint="eastAsia"/>
          <w:bCs/>
          <w:color w:val="000000"/>
          <w:sz w:val="32"/>
          <w:szCs w:val="32"/>
        </w:rPr>
        <w:t>[简述本分所近五年接受证监会/证监局、财政部/财政局等相关政府机构以及中国注册会计师协会或地方注册会计师协会检查的情况，以及近五年本分所及其注册会计师受到的刑事处罚、行政处罚和行业惩戒等。]</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t>二、事务所自查概况</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主要包括：自查时间、自查标准、自查范围、自查方法、自查数量、自查人员及分工、自查结果等。其中，自查范围包括质量控制体系检查和业务项目质量检查。质量控制体系检查，涉及制度设计上与总所不一致的情况以及制度执行两个方面。业务项目检查范围应涵盖事务所自</w:t>
      </w:r>
      <w:r w:rsidR="00E94398">
        <w:rPr>
          <w:rFonts w:ascii="仿宋_GB2312" w:eastAsia="仿宋_GB2312" w:hAnsi="宋体" w:cs="Times New Roman" w:hint="eastAsia"/>
          <w:color w:val="000000"/>
          <w:sz w:val="32"/>
          <w:szCs w:val="32"/>
        </w:rPr>
        <w:t>2018</w:t>
      </w:r>
      <w:r w:rsidRPr="00B65472">
        <w:rPr>
          <w:rFonts w:ascii="仿宋_GB2312" w:eastAsia="仿宋_GB2312" w:hAnsi="宋体" w:cs="Times New Roman" w:hint="eastAsia"/>
          <w:color w:val="000000"/>
          <w:sz w:val="32"/>
          <w:szCs w:val="32"/>
        </w:rPr>
        <w:t>年1月1日至</w:t>
      </w:r>
      <w:r w:rsidR="00E94398">
        <w:rPr>
          <w:rFonts w:ascii="仿宋_GB2312" w:eastAsia="仿宋_GB2312" w:hAnsi="宋体" w:cs="Times New Roman" w:hint="eastAsia"/>
          <w:color w:val="000000"/>
          <w:sz w:val="32"/>
          <w:szCs w:val="32"/>
        </w:rPr>
        <w:t>2018</w:t>
      </w:r>
      <w:r w:rsidRPr="00B65472">
        <w:rPr>
          <w:rFonts w:ascii="仿宋_GB2312" w:eastAsia="仿宋_GB2312" w:hAnsi="宋体" w:cs="Times New Roman" w:hint="eastAsia"/>
          <w:color w:val="000000"/>
          <w:sz w:val="32"/>
          <w:szCs w:val="32"/>
        </w:rPr>
        <w:t>年5月</w:t>
      </w:r>
      <w:r w:rsidRPr="00B65472">
        <w:rPr>
          <w:rFonts w:ascii="仿宋_GB2312" w:eastAsia="仿宋_GB2312" w:hAnsi="宋体" w:cs="Times New Roman" w:hint="eastAsia"/>
          <w:color w:val="000000"/>
          <w:sz w:val="32"/>
          <w:szCs w:val="32"/>
        </w:rPr>
        <w:lastRenderedPageBreak/>
        <w:t>31日期间出具的各类</w:t>
      </w:r>
      <w:proofErr w:type="gramStart"/>
      <w:r w:rsidRPr="00B65472">
        <w:rPr>
          <w:rFonts w:ascii="仿宋_GB2312" w:eastAsia="仿宋_GB2312" w:hAnsi="宋体" w:cs="Times New Roman" w:hint="eastAsia"/>
          <w:color w:val="000000"/>
          <w:sz w:val="32"/>
          <w:szCs w:val="32"/>
        </w:rPr>
        <w:t>鉴证</w:t>
      </w:r>
      <w:proofErr w:type="gramEnd"/>
      <w:r w:rsidRPr="00B65472">
        <w:rPr>
          <w:rFonts w:ascii="仿宋_GB2312" w:eastAsia="仿宋_GB2312" w:hAnsi="宋体" w:cs="Times New Roman" w:hint="eastAsia"/>
          <w:color w:val="000000"/>
          <w:sz w:val="32"/>
          <w:szCs w:val="32"/>
        </w:rPr>
        <w:t>业务报告，应尽量涵盖每位合伙人的业务。此外，还</w:t>
      </w:r>
      <w:proofErr w:type="gramStart"/>
      <w:r w:rsidRPr="00B65472">
        <w:rPr>
          <w:rFonts w:ascii="仿宋_GB2312" w:eastAsia="仿宋_GB2312" w:hAnsi="宋体" w:cs="Times New Roman" w:hint="eastAsia"/>
          <w:color w:val="000000"/>
          <w:sz w:val="32"/>
          <w:szCs w:val="32"/>
        </w:rPr>
        <w:t>需包括</w:t>
      </w:r>
      <w:proofErr w:type="gramEnd"/>
      <w:r w:rsidRPr="00B65472">
        <w:rPr>
          <w:rFonts w:ascii="仿宋_GB2312" w:eastAsia="仿宋_GB2312" w:hAnsi="宋体" w:cs="Times New Roman" w:hint="eastAsia"/>
          <w:color w:val="000000"/>
          <w:sz w:val="32"/>
          <w:szCs w:val="32"/>
        </w:rPr>
        <w:t>以前年度地方注册会计师协会检查发现的问题的整改情况。]</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t>三、对事务所执业质量的整体评价</w:t>
      </w:r>
    </w:p>
    <w:p w:rsidR="00B65472" w:rsidRPr="00B65472" w:rsidRDefault="00B65472" w:rsidP="00B65472">
      <w:pPr>
        <w:spacing w:line="360" w:lineRule="auto"/>
        <w:ind w:firstLineChars="200" w:firstLine="641"/>
        <w:rPr>
          <w:rFonts w:ascii="仿宋_GB2312" w:eastAsia="仿宋_GB2312" w:hAnsi="宋体" w:cs="宋体"/>
          <w:b/>
          <w:bCs/>
          <w:color w:val="000000"/>
          <w:sz w:val="32"/>
          <w:szCs w:val="32"/>
        </w:rPr>
      </w:pPr>
      <w:r w:rsidRPr="00B65472">
        <w:rPr>
          <w:rFonts w:ascii="仿宋_GB2312" w:eastAsia="仿宋_GB2312" w:hAnsi="宋体" w:cs="Times New Roman" w:hint="eastAsia"/>
          <w:color w:val="000000"/>
          <w:sz w:val="32"/>
          <w:szCs w:val="32"/>
        </w:rPr>
        <w:t>[主要包括：分所在质量控制体系执行方面存在哪些关键控制点与风险点，存在哪些重大（要）的缺陷与不足；分所的整体业务质量存在哪些主要问题；在长期的执业实践中，分所在质量控制与风险管理方面积累和形成了哪些先进理念、有益做法与成功经验。]</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t>四、事务所质量控制体系自查情况</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[首先，简述分所是否执行了与总所一致的各项质量控制要素相关的制度，特别说明与总所不一致的关键控制环节；其次，简述与质量控制相关的各项制度在被检查年度如何执行以及是否得到有效执行。]</w:t>
      </w:r>
    </w:p>
    <w:p w:rsidR="00B65472" w:rsidRPr="00B65472" w:rsidRDefault="00B65472" w:rsidP="00B65472">
      <w:pPr>
        <w:spacing w:line="360" w:lineRule="auto"/>
        <w:ind w:firstLineChars="200" w:firstLine="644"/>
        <w:rPr>
          <w:rFonts w:ascii="仿宋_GB2312" w:eastAsia="仿宋_GB2312" w:hAnsi="宋体" w:cs="宋体"/>
          <w:b/>
          <w:bCs/>
          <w:color w:val="000000"/>
          <w:sz w:val="32"/>
          <w:szCs w:val="32"/>
        </w:rPr>
      </w:pPr>
      <w:r w:rsidRPr="00B65472">
        <w:rPr>
          <w:rFonts w:ascii="仿宋_GB2312" w:eastAsia="仿宋_GB2312" w:hAnsi="宋体" w:cs="宋体" w:hint="eastAsia"/>
          <w:b/>
          <w:bCs/>
          <w:color w:val="000000"/>
          <w:sz w:val="32"/>
          <w:szCs w:val="32"/>
        </w:rPr>
        <w:t>（一）质量控制环境</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[简述分所经营与管理上的特点、质量控制工作与风险管理工作的开展情况、事务所的财务管理情况以及事务所信息系统（如有），以及上述提及方面与总所相关职能部门的衔接方式。]</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t>（二）对业务质量承担的领导责任</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[简述分所被检查年度在业务质量方面存在的主要风险以及事务所的应对措施。]</w:t>
      </w:r>
    </w:p>
    <w:p w:rsidR="00B65472" w:rsidRPr="00B65472" w:rsidRDefault="00B65472" w:rsidP="00B65472">
      <w:pPr>
        <w:spacing w:line="360" w:lineRule="auto"/>
        <w:ind w:firstLineChars="200" w:firstLine="644"/>
        <w:rPr>
          <w:rFonts w:ascii="仿宋_GB2312" w:eastAsia="仿宋_GB2312" w:hAnsi="宋体" w:cs="Times New Roman"/>
          <w:b/>
          <w:color w:val="000000"/>
          <w:sz w:val="32"/>
          <w:szCs w:val="32"/>
        </w:rPr>
      </w:pPr>
      <w:r w:rsidRPr="00B65472">
        <w:rPr>
          <w:rFonts w:ascii="仿宋_GB2312" w:eastAsia="仿宋_GB2312" w:hAnsi="宋体" w:cs="Times New Roman" w:hint="eastAsia"/>
          <w:b/>
          <w:color w:val="000000"/>
          <w:sz w:val="32"/>
          <w:szCs w:val="32"/>
        </w:rPr>
        <w:lastRenderedPageBreak/>
        <w:t>（三）合伙人机制</w:t>
      </w:r>
      <w:r w:rsidRPr="00B65472">
        <w:rPr>
          <w:rFonts w:ascii="仿宋_GB2312" w:eastAsia="仿宋_GB2312" w:hAnsi="宋体" w:cs="Times New Roman" w:hint="eastAsia"/>
          <w:b/>
          <w:color w:val="000000"/>
          <w:sz w:val="32"/>
          <w:szCs w:val="32"/>
        </w:rPr>
        <w:tab/>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[简述合伙人职责分工以及合伙人薪酬分配（比如：薪酬的计算与发放以及合伙人利润分配机制等）。]</w:t>
      </w:r>
    </w:p>
    <w:p w:rsidR="00B65472" w:rsidRPr="00B65472" w:rsidRDefault="00B65472" w:rsidP="00B65472">
      <w:pPr>
        <w:spacing w:line="360" w:lineRule="auto"/>
        <w:ind w:firstLineChars="200" w:firstLine="644"/>
        <w:rPr>
          <w:rFonts w:ascii="仿宋_GB2312" w:eastAsia="仿宋_GB2312" w:hAnsi="宋体" w:cs="宋体"/>
          <w:b/>
          <w:bCs/>
          <w:color w:val="000000"/>
          <w:sz w:val="32"/>
          <w:szCs w:val="32"/>
        </w:rPr>
      </w:pPr>
      <w:r w:rsidRPr="00B65472">
        <w:rPr>
          <w:rFonts w:ascii="仿宋_GB2312" w:eastAsia="仿宋_GB2312" w:hAnsi="宋体" w:cs="宋体" w:hint="eastAsia"/>
          <w:b/>
          <w:bCs/>
          <w:color w:val="000000"/>
          <w:sz w:val="32"/>
          <w:szCs w:val="32"/>
        </w:rPr>
        <w:t>（四）客户关系与具体业务的接受与保持</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[简述分所业务约定书的签订、审批流程。]</w:t>
      </w:r>
    </w:p>
    <w:p w:rsidR="00B65472" w:rsidRPr="00B65472" w:rsidRDefault="00B65472" w:rsidP="00B65472">
      <w:pPr>
        <w:spacing w:line="360" w:lineRule="auto"/>
        <w:ind w:firstLineChars="200" w:firstLine="644"/>
        <w:rPr>
          <w:rFonts w:ascii="仿宋_GB2312" w:eastAsia="仿宋_GB2312" w:hAnsi="宋体" w:cs="宋体"/>
          <w:b/>
          <w:bCs/>
          <w:color w:val="000000"/>
          <w:sz w:val="32"/>
          <w:szCs w:val="32"/>
        </w:rPr>
      </w:pPr>
      <w:r w:rsidRPr="00B65472">
        <w:rPr>
          <w:rFonts w:ascii="仿宋_GB2312" w:eastAsia="仿宋_GB2312" w:hAnsi="宋体" w:cs="宋体" w:hint="eastAsia"/>
          <w:b/>
          <w:bCs/>
          <w:color w:val="000000"/>
          <w:sz w:val="32"/>
          <w:szCs w:val="32"/>
        </w:rPr>
        <w:t>（五）人力资源</w:t>
      </w:r>
      <w:r w:rsidRPr="00B65472">
        <w:rPr>
          <w:rFonts w:ascii="仿宋_GB2312" w:eastAsia="仿宋_GB2312" w:hAnsi="宋体" w:cs="宋体" w:hint="eastAsia"/>
          <w:b/>
          <w:bCs/>
          <w:color w:val="000000"/>
          <w:sz w:val="32"/>
          <w:szCs w:val="32"/>
        </w:rPr>
        <w:tab/>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[简述分所的职级体系、员工的薪酬构成，培训工作的开展情况等。]</w:t>
      </w:r>
    </w:p>
    <w:p w:rsidR="00B65472" w:rsidRPr="00B65472" w:rsidRDefault="00B65472" w:rsidP="00B65472">
      <w:pPr>
        <w:spacing w:line="360" w:lineRule="auto"/>
        <w:ind w:firstLineChars="200" w:firstLine="644"/>
        <w:rPr>
          <w:rFonts w:ascii="仿宋_GB2312" w:eastAsia="仿宋_GB2312" w:hAnsi="宋体" w:cs="宋体"/>
          <w:b/>
          <w:bCs/>
          <w:color w:val="000000"/>
          <w:sz w:val="32"/>
          <w:szCs w:val="32"/>
        </w:rPr>
      </w:pPr>
      <w:r w:rsidRPr="00B65472">
        <w:rPr>
          <w:rFonts w:ascii="仿宋_GB2312" w:eastAsia="仿宋_GB2312" w:hAnsi="宋体" w:cs="宋体" w:hint="eastAsia"/>
          <w:b/>
          <w:bCs/>
          <w:color w:val="000000"/>
          <w:sz w:val="32"/>
          <w:szCs w:val="32"/>
        </w:rPr>
        <w:t>（六）业务执行</w:t>
      </w:r>
      <w:r w:rsidRPr="00B65472">
        <w:rPr>
          <w:rFonts w:ascii="仿宋_GB2312" w:eastAsia="仿宋_GB2312" w:hAnsi="宋体" w:cs="宋体" w:hint="eastAsia"/>
          <w:b/>
          <w:bCs/>
          <w:color w:val="000000"/>
          <w:sz w:val="32"/>
          <w:szCs w:val="32"/>
        </w:rPr>
        <w:tab/>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[简述业务项目复核流程；业务报告签发流程；公章的使用与管理；业务工作底稿的管理。]</w:t>
      </w:r>
    </w:p>
    <w:p w:rsidR="00B65472" w:rsidRPr="00B65472" w:rsidRDefault="00B65472" w:rsidP="00B65472">
      <w:pPr>
        <w:spacing w:line="360" w:lineRule="auto"/>
        <w:ind w:firstLineChars="200" w:firstLine="644"/>
        <w:rPr>
          <w:rFonts w:ascii="仿宋_GB2312" w:eastAsia="仿宋_GB2312" w:hAnsi="宋体" w:cs="宋体"/>
          <w:b/>
          <w:bCs/>
          <w:color w:val="000000"/>
          <w:sz w:val="32"/>
          <w:szCs w:val="32"/>
        </w:rPr>
      </w:pPr>
      <w:r w:rsidRPr="00B65472">
        <w:rPr>
          <w:rFonts w:ascii="仿宋_GB2312" w:eastAsia="仿宋_GB2312" w:hAnsi="宋体" w:cs="宋体" w:hint="eastAsia"/>
          <w:b/>
          <w:bCs/>
          <w:color w:val="000000"/>
          <w:sz w:val="32"/>
          <w:szCs w:val="32"/>
        </w:rPr>
        <w:t>（七）监控</w:t>
      </w:r>
      <w:r w:rsidRPr="00B65472">
        <w:rPr>
          <w:rFonts w:ascii="仿宋_GB2312" w:eastAsia="仿宋_GB2312" w:hAnsi="宋体" w:cs="宋体" w:hint="eastAsia"/>
          <w:b/>
          <w:bCs/>
          <w:color w:val="000000"/>
          <w:sz w:val="32"/>
          <w:szCs w:val="32"/>
        </w:rPr>
        <w:tab/>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[简述被检查年度分所的监控工作。]</w:t>
      </w:r>
    </w:p>
    <w:p w:rsidR="00B65472" w:rsidRPr="00B65472" w:rsidRDefault="00B65472" w:rsidP="00B65472">
      <w:pPr>
        <w:spacing w:line="360" w:lineRule="auto"/>
        <w:ind w:firstLineChars="200" w:firstLine="644"/>
        <w:rPr>
          <w:rFonts w:ascii="仿宋_GB2312" w:eastAsia="仿宋_GB2312" w:hAnsi="宋体" w:cs="宋体"/>
          <w:b/>
          <w:bCs/>
          <w:color w:val="000000"/>
          <w:sz w:val="32"/>
          <w:szCs w:val="32"/>
        </w:rPr>
      </w:pPr>
      <w:r w:rsidRPr="00B65472">
        <w:rPr>
          <w:rFonts w:ascii="仿宋_GB2312" w:eastAsia="仿宋_GB2312" w:hAnsi="宋体" w:cs="宋体" w:hint="eastAsia"/>
          <w:b/>
          <w:bCs/>
          <w:color w:val="000000"/>
          <w:sz w:val="32"/>
          <w:szCs w:val="32"/>
        </w:rPr>
        <w:t>（八）职业道德</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[简述分所被检查年度对执业人员遵循职业道德的监控情况和事务所收费情况。]</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t>五、业务项目自查情况</w:t>
      </w:r>
    </w:p>
    <w:p w:rsidR="00B65472" w:rsidRPr="00B65472" w:rsidRDefault="00B65472" w:rsidP="00B65472">
      <w:pPr>
        <w:spacing w:line="360" w:lineRule="auto"/>
        <w:ind w:firstLineChars="200" w:firstLine="641"/>
        <w:rPr>
          <w:rFonts w:ascii="仿宋_GB2312" w:eastAsia="仿宋_GB2312" w:hAnsi="宋体" w:cs="Times New Roman"/>
          <w:color w:val="000000"/>
          <w:sz w:val="32"/>
          <w:szCs w:val="32"/>
        </w:rPr>
      </w:pPr>
      <w:r w:rsidRPr="00B65472">
        <w:rPr>
          <w:rFonts w:ascii="仿宋_GB2312" w:eastAsia="仿宋_GB2312" w:hAnsi="宋体" w:cs="Times New Roman" w:hint="eastAsia"/>
          <w:color w:val="000000"/>
          <w:sz w:val="32"/>
          <w:szCs w:val="32"/>
        </w:rPr>
        <w:t>[至少应包括以下内容：样本的选择情况；项目概况；执行的审计程序是否符合中国注册会计师审计准则的要求；获取的审计证据是否充分、适当；形成的审计结论是否合理；出具的审计报告是否适当；存在的主要问题等。应重点关注下列内容：一是</w:t>
      </w:r>
      <w:r w:rsidRPr="00B65472">
        <w:rPr>
          <w:rFonts w:ascii="仿宋_GB2312" w:eastAsia="仿宋_GB2312" w:hAnsi="宋体" w:cs="Times New Roman" w:hint="eastAsia"/>
          <w:color w:val="000000"/>
          <w:sz w:val="32"/>
          <w:szCs w:val="32"/>
        </w:rPr>
        <w:lastRenderedPageBreak/>
        <w:t>业务执行过程中是否贯彻风险导向审计理念，是否根据企业现状评估审计风险，是否根据风险评估结果计划和实施进一步审计程序；二是对重大的交易、账户余额及列报，以及有关关联方交易、持续经营、期后事项、或有事项、债务重组等特定事项，实施的审计程序是否到位，获取的审计证据是否充分、适当。]</w:t>
      </w:r>
    </w:p>
    <w:p w:rsidR="00B65472" w:rsidRPr="00B65472" w:rsidRDefault="00B65472" w:rsidP="00B65472">
      <w:pPr>
        <w:spacing w:line="360" w:lineRule="auto"/>
        <w:ind w:firstLine="566"/>
        <w:rPr>
          <w:rFonts w:ascii="黑体" w:eastAsia="黑体" w:hAnsi="黑体" w:cs="宋体"/>
          <w:bCs/>
          <w:color w:val="000000"/>
          <w:sz w:val="32"/>
          <w:szCs w:val="32"/>
        </w:rPr>
      </w:pPr>
      <w:r w:rsidRPr="00B65472">
        <w:rPr>
          <w:rFonts w:ascii="黑体" w:eastAsia="黑体" w:hAnsi="黑体" w:cs="宋体" w:hint="eastAsia"/>
          <w:bCs/>
          <w:color w:val="000000"/>
          <w:sz w:val="32"/>
          <w:szCs w:val="32"/>
        </w:rPr>
        <w:t>六、自纠措施</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范例：针对自查中发现的问题，事务所拟采取的自</w:t>
      </w:r>
      <w:proofErr w:type="gramStart"/>
      <w:r w:rsidRPr="00B65472">
        <w:rPr>
          <w:rFonts w:ascii="仿宋_GB2312" w:eastAsia="仿宋_GB2312" w:hAnsi="宋体" w:cs="Times New Roman" w:hint="eastAsia"/>
          <w:i/>
          <w:color w:val="000000"/>
          <w:sz w:val="32"/>
          <w:szCs w:val="32"/>
        </w:rPr>
        <w:t>纠措施</w:t>
      </w:r>
      <w:proofErr w:type="gramEnd"/>
      <w:r w:rsidRPr="00B65472">
        <w:rPr>
          <w:rFonts w:ascii="仿宋_GB2312" w:eastAsia="仿宋_GB2312" w:hAnsi="宋体" w:cs="Times New Roman" w:hint="eastAsia"/>
          <w:i/>
          <w:color w:val="000000"/>
          <w:sz w:val="32"/>
          <w:szCs w:val="32"/>
        </w:rPr>
        <w:t>如下：</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（一）制度执行方面的自纠</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计划于</w:t>
      </w:r>
      <w:r w:rsidR="00E94398">
        <w:rPr>
          <w:rFonts w:ascii="仿宋_GB2312" w:eastAsia="仿宋_GB2312" w:hAnsi="宋体" w:cs="Times New Roman" w:hint="eastAsia"/>
          <w:i/>
          <w:color w:val="000000"/>
          <w:sz w:val="32"/>
          <w:szCs w:val="32"/>
        </w:rPr>
        <w:t>2018</w:t>
      </w:r>
      <w:r w:rsidRPr="00B65472">
        <w:rPr>
          <w:rFonts w:ascii="仿宋_GB2312" w:eastAsia="仿宋_GB2312" w:hAnsi="宋体" w:cs="Times New Roman" w:hint="eastAsia"/>
          <w:i/>
          <w:color w:val="000000"/>
          <w:sz w:val="32"/>
          <w:szCs w:val="32"/>
        </w:rPr>
        <w:t>年XX月，执行XXXX制度，由XXX部门或者XXX负责等。</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（二）项目执行中存在问题的自纠</w:t>
      </w:r>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1.……</w:t>
      </w:r>
      <w:proofErr w:type="gramStart"/>
      <w:r w:rsidRPr="00B65472">
        <w:rPr>
          <w:rFonts w:ascii="仿宋_GB2312" w:eastAsia="仿宋_GB2312" w:hAnsi="宋体" w:cs="Times New Roman" w:hint="eastAsia"/>
          <w:i/>
          <w:color w:val="000000"/>
          <w:sz w:val="32"/>
          <w:szCs w:val="32"/>
        </w:rPr>
        <w:t>……</w:t>
      </w:r>
      <w:proofErr w:type="gramEnd"/>
    </w:p>
    <w:p w:rsidR="00B65472" w:rsidRPr="00B65472" w:rsidRDefault="00B65472" w:rsidP="00B65472">
      <w:pPr>
        <w:spacing w:line="360" w:lineRule="auto"/>
        <w:ind w:firstLineChars="200" w:firstLine="641"/>
        <w:rPr>
          <w:rFonts w:ascii="仿宋_GB2312" w:eastAsia="仿宋_GB2312" w:hAnsi="宋体" w:cs="Times New Roman"/>
          <w:i/>
          <w:color w:val="000000"/>
          <w:sz w:val="32"/>
          <w:szCs w:val="32"/>
        </w:rPr>
      </w:pPr>
      <w:r w:rsidRPr="00B65472">
        <w:rPr>
          <w:rFonts w:ascii="仿宋_GB2312" w:eastAsia="仿宋_GB2312" w:hAnsi="宋体" w:cs="Times New Roman" w:hint="eastAsia"/>
          <w:i/>
          <w:color w:val="000000"/>
          <w:sz w:val="32"/>
          <w:szCs w:val="32"/>
        </w:rPr>
        <w:t>2.……</w:t>
      </w:r>
      <w:proofErr w:type="gramStart"/>
      <w:r w:rsidRPr="00B65472">
        <w:rPr>
          <w:rFonts w:ascii="仿宋_GB2312" w:eastAsia="仿宋_GB2312" w:hAnsi="宋体" w:cs="Times New Roman" w:hint="eastAsia"/>
          <w:i/>
          <w:color w:val="000000"/>
          <w:sz w:val="32"/>
          <w:szCs w:val="32"/>
        </w:rPr>
        <w:t>……</w:t>
      </w:r>
      <w:proofErr w:type="gramEnd"/>
    </w:p>
    <w:p w:rsidR="00CE06F6" w:rsidRDefault="00CE06F6"/>
    <w:sectPr w:rsidR="00CE06F6" w:rsidSect="000173A4">
      <w:footerReference w:type="even" r:id="rId7"/>
      <w:footerReference w:type="default" r:id="rId8"/>
      <w:pgSz w:w="11906" w:h="16838" w:code="9"/>
      <w:pgMar w:top="2041" w:right="1418" w:bottom="1418" w:left="1531" w:header="851" w:footer="992" w:gutter="0"/>
      <w:cols w:space="425"/>
      <w:docGrid w:type="linesAndChars" w:linePitch="308"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B8" w:rsidRDefault="007F5AB8">
      <w:r>
        <w:separator/>
      </w:r>
    </w:p>
  </w:endnote>
  <w:endnote w:type="continuationSeparator" w:id="0">
    <w:p w:rsidR="007F5AB8" w:rsidRDefault="007F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56" w:rsidRPr="00E45FBE" w:rsidRDefault="0011148C">
    <w:pPr>
      <w:pStyle w:val="a3"/>
      <w:rPr>
        <w:rFonts w:ascii="仿宋_GB2312" w:eastAsia="仿宋_GB2312"/>
        <w:sz w:val="28"/>
        <w:szCs w:val="28"/>
      </w:rPr>
    </w:pPr>
    <w:r w:rsidRPr="00E45FBE">
      <w:rPr>
        <w:rFonts w:ascii="仿宋_GB2312" w:eastAsia="仿宋_GB2312" w:hint="eastAsia"/>
        <w:sz w:val="28"/>
        <w:szCs w:val="28"/>
      </w:rPr>
      <w:t xml:space="preserve">- </w:t>
    </w:r>
    <w:r w:rsidRPr="00E45FBE">
      <w:rPr>
        <w:rFonts w:ascii="仿宋_GB2312" w:eastAsia="仿宋_GB2312" w:hint="eastAsia"/>
        <w:sz w:val="28"/>
        <w:szCs w:val="28"/>
      </w:rPr>
      <w:fldChar w:fldCharType="begin"/>
    </w:r>
    <w:r w:rsidRPr="00E45FBE">
      <w:rPr>
        <w:rFonts w:ascii="仿宋_GB2312" w:eastAsia="仿宋_GB2312" w:hint="eastAsia"/>
        <w:sz w:val="28"/>
        <w:szCs w:val="28"/>
      </w:rPr>
      <w:instrText xml:space="preserve"> PAGE   \* MERGEFORMAT </w:instrText>
    </w:r>
    <w:r w:rsidRPr="00E45FBE">
      <w:rPr>
        <w:rFonts w:ascii="仿宋_GB2312" w:eastAsia="仿宋_GB2312" w:hint="eastAsia"/>
        <w:sz w:val="28"/>
        <w:szCs w:val="28"/>
      </w:rPr>
      <w:fldChar w:fldCharType="separate"/>
    </w:r>
    <w:r w:rsidRPr="00DF1BE9">
      <w:rPr>
        <w:rFonts w:ascii="仿宋_GB2312" w:eastAsia="仿宋_GB2312"/>
        <w:noProof/>
        <w:sz w:val="28"/>
        <w:szCs w:val="28"/>
        <w:lang w:val="zh-CN"/>
      </w:rPr>
      <w:t>28</w:t>
    </w:r>
    <w:r w:rsidRPr="00E45FBE">
      <w:rPr>
        <w:rFonts w:ascii="仿宋_GB2312" w:eastAsia="仿宋_GB2312" w:hint="eastAsia"/>
        <w:sz w:val="28"/>
        <w:szCs w:val="28"/>
      </w:rPr>
      <w:fldChar w:fldCharType="end"/>
    </w:r>
    <w:r w:rsidRPr="00E45FBE">
      <w:rPr>
        <w:rFonts w:ascii="仿宋_GB2312" w:eastAsia="仿宋_GB2312"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56" w:rsidRPr="00E45FBE" w:rsidRDefault="0011148C" w:rsidP="000173A4">
    <w:pPr>
      <w:pStyle w:val="a3"/>
      <w:wordWrap w:val="0"/>
      <w:jc w:val="right"/>
      <w:rPr>
        <w:rFonts w:ascii="仿宋_GB2312" w:eastAsia="仿宋_GB2312"/>
        <w:sz w:val="28"/>
        <w:szCs w:val="28"/>
      </w:rPr>
    </w:pPr>
    <w:r w:rsidRPr="00E45FBE">
      <w:rPr>
        <w:rFonts w:ascii="仿宋_GB2312" w:eastAsia="仿宋_GB2312" w:hint="eastAsia"/>
        <w:sz w:val="28"/>
        <w:szCs w:val="28"/>
      </w:rPr>
      <w:t xml:space="preserve">- </w:t>
    </w:r>
    <w:r w:rsidRPr="00E45FBE">
      <w:rPr>
        <w:rFonts w:ascii="仿宋_GB2312" w:eastAsia="仿宋_GB2312" w:hint="eastAsia"/>
        <w:sz w:val="28"/>
        <w:szCs w:val="28"/>
      </w:rPr>
      <w:fldChar w:fldCharType="begin"/>
    </w:r>
    <w:r w:rsidRPr="00E45FBE">
      <w:rPr>
        <w:rFonts w:ascii="仿宋_GB2312" w:eastAsia="仿宋_GB2312" w:hint="eastAsia"/>
        <w:sz w:val="28"/>
        <w:szCs w:val="28"/>
      </w:rPr>
      <w:instrText xml:space="preserve"> PAGE   \* MERGEFORMAT </w:instrText>
    </w:r>
    <w:r w:rsidRPr="00E45FBE">
      <w:rPr>
        <w:rFonts w:ascii="仿宋_GB2312" w:eastAsia="仿宋_GB2312" w:hint="eastAsia"/>
        <w:sz w:val="28"/>
        <w:szCs w:val="28"/>
      </w:rPr>
      <w:fldChar w:fldCharType="separate"/>
    </w:r>
    <w:r w:rsidR="00A63940" w:rsidRPr="00A63940">
      <w:rPr>
        <w:rFonts w:ascii="仿宋_GB2312" w:eastAsia="仿宋_GB2312"/>
        <w:noProof/>
        <w:sz w:val="28"/>
        <w:szCs w:val="28"/>
        <w:lang w:val="zh-CN"/>
      </w:rPr>
      <w:t>14</w:t>
    </w:r>
    <w:r w:rsidRPr="00E45FBE">
      <w:rPr>
        <w:rFonts w:ascii="仿宋_GB2312" w:eastAsia="仿宋_GB2312" w:hint="eastAsia"/>
        <w:sz w:val="28"/>
        <w:szCs w:val="28"/>
      </w:rPr>
      <w:fldChar w:fldCharType="end"/>
    </w:r>
    <w:r w:rsidRPr="00E45FBE">
      <w:rPr>
        <w:rFonts w:ascii="仿宋_GB2312" w:eastAsia="仿宋_GB2312"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B8" w:rsidRDefault="007F5AB8">
      <w:r>
        <w:separator/>
      </w:r>
    </w:p>
  </w:footnote>
  <w:footnote w:type="continuationSeparator" w:id="0">
    <w:p w:rsidR="007F5AB8" w:rsidRDefault="007F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2"/>
    <w:rsid w:val="00103F67"/>
    <w:rsid w:val="0011148C"/>
    <w:rsid w:val="00534AB6"/>
    <w:rsid w:val="005514B4"/>
    <w:rsid w:val="007F5AB8"/>
    <w:rsid w:val="00860829"/>
    <w:rsid w:val="00A63940"/>
    <w:rsid w:val="00B122CE"/>
    <w:rsid w:val="00B65472"/>
    <w:rsid w:val="00B72E72"/>
    <w:rsid w:val="00C523C9"/>
    <w:rsid w:val="00C86640"/>
    <w:rsid w:val="00CE06F6"/>
    <w:rsid w:val="00E9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6547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65472"/>
    <w:rPr>
      <w:rFonts w:ascii="Times New Roman" w:eastAsia="宋体" w:hAnsi="Times New Roman" w:cs="Times New Roman"/>
      <w:sz w:val="18"/>
      <w:szCs w:val="18"/>
    </w:rPr>
  </w:style>
  <w:style w:type="paragraph" w:styleId="a4">
    <w:name w:val="header"/>
    <w:basedOn w:val="a"/>
    <w:link w:val="Char0"/>
    <w:uiPriority w:val="99"/>
    <w:unhideWhenUsed/>
    <w:rsid w:val="00B72E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72E72"/>
    <w:rPr>
      <w:sz w:val="18"/>
      <w:szCs w:val="18"/>
    </w:rPr>
  </w:style>
  <w:style w:type="paragraph" w:styleId="a5">
    <w:name w:val="Balloon Text"/>
    <w:basedOn w:val="a"/>
    <w:link w:val="Char1"/>
    <w:uiPriority w:val="99"/>
    <w:semiHidden/>
    <w:unhideWhenUsed/>
    <w:rsid w:val="00C86640"/>
    <w:rPr>
      <w:sz w:val="18"/>
      <w:szCs w:val="18"/>
    </w:rPr>
  </w:style>
  <w:style w:type="character" w:customStyle="1" w:styleId="Char1">
    <w:name w:val="批注框文本 Char"/>
    <w:basedOn w:val="a0"/>
    <w:link w:val="a5"/>
    <w:uiPriority w:val="99"/>
    <w:semiHidden/>
    <w:rsid w:val="00C866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6547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65472"/>
    <w:rPr>
      <w:rFonts w:ascii="Times New Roman" w:eastAsia="宋体" w:hAnsi="Times New Roman" w:cs="Times New Roman"/>
      <w:sz w:val="18"/>
      <w:szCs w:val="18"/>
    </w:rPr>
  </w:style>
  <w:style w:type="paragraph" w:styleId="a4">
    <w:name w:val="header"/>
    <w:basedOn w:val="a"/>
    <w:link w:val="Char0"/>
    <w:uiPriority w:val="99"/>
    <w:unhideWhenUsed/>
    <w:rsid w:val="00B72E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72E72"/>
    <w:rPr>
      <w:sz w:val="18"/>
      <w:szCs w:val="18"/>
    </w:rPr>
  </w:style>
  <w:style w:type="paragraph" w:styleId="a5">
    <w:name w:val="Balloon Text"/>
    <w:basedOn w:val="a"/>
    <w:link w:val="Char1"/>
    <w:uiPriority w:val="99"/>
    <w:semiHidden/>
    <w:unhideWhenUsed/>
    <w:rsid w:val="00C86640"/>
    <w:rPr>
      <w:sz w:val="18"/>
      <w:szCs w:val="18"/>
    </w:rPr>
  </w:style>
  <w:style w:type="character" w:customStyle="1" w:styleId="Char1">
    <w:name w:val="批注框文本 Char"/>
    <w:basedOn w:val="a0"/>
    <w:link w:val="a5"/>
    <w:uiPriority w:val="99"/>
    <w:semiHidden/>
    <w:rsid w:val="00C866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869</Words>
  <Characters>4954</Characters>
  <Application>Microsoft Office Word</Application>
  <DocSecurity>0</DocSecurity>
  <Lines>41</Lines>
  <Paragraphs>11</Paragraphs>
  <ScaleCrop>false</ScaleCrop>
  <Company>china</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2018-07-06T07:03:00Z</cp:lastPrinted>
  <dcterms:created xsi:type="dcterms:W3CDTF">2017-06-02T08:01:00Z</dcterms:created>
  <dcterms:modified xsi:type="dcterms:W3CDTF">2018-07-16T02:13:00Z</dcterms:modified>
</cp:coreProperties>
</file>